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3B77" w14:textId="2EDFA120" w:rsidR="00662C6F" w:rsidRPr="00662C6F" w:rsidRDefault="00662C6F" w:rsidP="00662C6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2C6F">
        <w:rPr>
          <w:rFonts w:ascii="Times New Roman" w:hAnsi="Times New Roman" w:cs="Times New Roman"/>
          <w:b/>
          <w:bCs/>
          <w:sz w:val="36"/>
          <w:szCs w:val="36"/>
        </w:rPr>
        <w:t>SRI SANKARA DENTAL COLLEGE</w:t>
      </w:r>
      <w:r>
        <w:rPr>
          <w:rFonts w:ascii="Times New Roman" w:hAnsi="Times New Roman" w:cs="Times New Roman"/>
          <w:b/>
          <w:bCs/>
          <w:sz w:val="36"/>
          <w:szCs w:val="36"/>
        </w:rPr>
        <w:t>, AKATHUMURI</w:t>
      </w:r>
    </w:p>
    <w:p w14:paraId="4050BD34" w14:textId="014A81F7" w:rsidR="00662C6F" w:rsidRPr="00662C6F" w:rsidRDefault="00662C6F" w:rsidP="00662C6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2C6F">
        <w:rPr>
          <w:rFonts w:ascii="Times New Roman" w:hAnsi="Times New Roman" w:cs="Times New Roman"/>
          <w:b/>
          <w:bCs/>
          <w:sz w:val="32"/>
          <w:szCs w:val="32"/>
        </w:rPr>
        <w:t>DEPARTMENT OF PROSTHODONTICS</w:t>
      </w:r>
    </w:p>
    <w:p w14:paraId="141390F1" w14:textId="778875FB" w:rsidR="00662C6F" w:rsidRDefault="00662C6F" w:rsidP="00173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6F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90F360" wp14:editId="26304666">
            <wp:simplePos x="0" y="0"/>
            <wp:positionH relativeFrom="column">
              <wp:posOffset>4845050</wp:posOffset>
            </wp:positionH>
            <wp:positionV relativeFrom="paragraph">
              <wp:posOffset>4445</wp:posOffset>
            </wp:positionV>
            <wp:extent cx="1216025" cy="1241875"/>
            <wp:effectExtent l="0" t="0" r="3175" b="0"/>
            <wp:wrapNone/>
            <wp:docPr id="2" name="Picture 1" descr="C:\Users\User\Downloads\Screenshot_2021-06-16-14-29-40-306_com.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-06-16-14-29-40-306_com.whatsap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4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F209D" w14:textId="614206C8" w:rsidR="0017321F" w:rsidRPr="00662C6F" w:rsidRDefault="0017321F" w:rsidP="00173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Pr="00662C6F">
        <w:rPr>
          <w:rFonts w:ascii="Times New Roman" w:hAnsi="Times New Roman" w:cs="Times New Roman"/>
          <w:sz w:val="28"/>
          <w:szCs w:val="28"/>
        </w:rPr>
        <w:tab/>
      </w:r>
      <w:r w:rsidRPr="00662C6F">
        <w:rPr>
          <w:rFonts w:ascii="Times New Roman" w:hAnsi="Times New Roman" w:cs="Times New Roman"/>
          <w:sz w:val="28"/>
          <w:szCs w:val="28"/>
        </w:rPr>
        <w:tab/>
      </w:r>
      <w:r w:rsidRPr="00662C6F">
        <w:rPr>
          <w:rFonts w:ascii="Times New Roman" w:hAnsi="Times New Roman" w:cs="Times New Roman"/>
          <w:sz w:val="28"/>
          <w:szCs w:val="28"/>
        </w:rPr>
        <w:tab/>
        <w:t xml:space="preserve">           Dr Pradeep C </w:t>
      </w:r>
      <w:proofErr w:type="spellStart"/>
      <w:r w:rsidRPr="00662C6F">
        <w:rPr>
          <w:rFonts w:ascii="Times New Roman" w:hAnsi="Times New Roman" w:cs="Times New Roman"/>
          <w:sz w:val="28"/>
          <w:szCs w:val="28"/>
        </w:rPr>
        <w:t>Dathan</w:t>
      </w:r>
      <w:proofErr w:type="spellEnd"/>
    </w:p>
    <w:p w14:paraId="446AAE6F" w14:textId="6A35D8C6" w:rsidR="0018260D" w:rsidRPr="00CE1CBC" w:rsidRDefault="0017321F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Qualification:</w:t>
      </w:r>
      <w:r w:rsidRPr="00662C6F">
        <w:rPr>
          <w:rFonts w:ascii="Times New Roman" w:hAnsi="Times New Roman" w:cs="Times New Roman"/>
          <w:sz w:val="28"/>
          <w:szCs w:val="28"/>
        </w:rPr>
        <w:t xml:space="preserve">                               MDS Prosthodontics</w:t>
      </w:r>
    </w:p>
    <w:p w14:paraId="70EE13AF" w14:textId="16D6F7B5" w:rsidR="0017321F" w:rsidRPr="00662C6F" w:rsidRDefault="0017321F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Designation:</w:t>
      </w:r>
      <w:r w:rsidRPr="00662C6F">
        <w:rPr>
          <w:rFonts w:ascii="Times New Roman" w:hAnsi="Times New Roman" w:cs="Times New Roman"/>
          <w:sz w:val="28"/>
          <w:szCs w:val="28"/>
        </w:rPr>
        <w:t xml:space="preserve">                                 Professor and Head of the Department</w:t>
      </w:r>
    </w:p>
    <w:p w14:paraId="147BBBA8" w14:textId="4D6CC5D4" w:rsidR="0017321F" w:rsidRPr="00662C6F" w:rsidRDefault="00662C6F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Additional Qualification:</w:t>
      </w:r>
      <w:r>
        <w:rPr>
          <w:rFonts w:ascii="Times New Roman" w:hAnsi="Times New Roman" w:cs="Times New Roman"/>
          <w:sz w:val="28"/>
          <w:szCs w:val="28"/>
        </w:rPr>
        <w:t xml:space="preserve">             Post doctoral fellowship</w:t>
      </w:r>
    </w:p>
    <w:p w14:paraId="3E5394E3" w14:textId="77777777" w:rsidR="00D11853" w:rsidRPr="005832F1" w:rsidRDefault="00662C6F" w:rsidP="00D11853">
      <w:pPr>
        <w:pStyle w:val="Table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  <w:r w:rsidR="00D11853"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14:paraId="50EFBF05" w14:textId="16DF1044" w:rsidR="00765DFE" w:rsidRDefault="00765DFE" w:rsidP="00765DFE">
      <w:pPr>
        <w:pStyle w:val="Table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853">
        <w:rPr>
          <w:rFonts w:ascii="Times New Roman" w:hAnsi="Times New Roman" w:cs="Times New Roman"/>
          <w:sz w:val="28"/>
          <w:szCs w:val="28"/>
        </w:rPr>
        <w:t xml:space="preserve">Best editor </w:t>
      </w:r>
      <w:r w:rsidR="00D11853" w:rsidRPr="00D11853">
        <w:rPr>
          <w:rFonts w:ascii="Times New Roman" w:hAnsi="Times New Roman" w:cs="Times New Roman"/>
          <w:sz w:val="28"/>
          <w:szCs w:val="28"/>
        </w:rPr>
        <w:t xml:space="preserve">National award winner in 2017 for editor of Indian dental association- </w:t>
      </w:r>
      <w:proofErr w:type="spellStart"/>
      <w:r w:rsidR="00D11853" w:rsidRPr="00D11853">
        <w:rPr>
          <w:rFonts w:ascii="Times New Roman" w:hAnsi="Times New Roman" w:cs="Times New Roman"/>
          <w:sz w:val="28"/>
          <w:szCs w:val="28"/>
        </w:rPr>
        <w:t>Attingal</w:t>
      </w:r>
      <w:proofErr w:type="spellEnd"/>
      <w:r w:rsidR="00D11853" w:rsidRPr="00D11853">
        <w:rPr>
          <w:rFonts w:ascii="Times New Roman" w:hAnsi="Times New Roman" w:cs="Times New Roman"/>
          <w:sz w:val="28"/>
          <w:szCs w:val="28"/>
        </w:rPr>
        <w:t xml:space="preserve"> branch journal.</w:t>
      </w:r>
    </w:p>
    <w:p w14:paraId="12F2517C" w14:textId="355050B9" w:rsidR="00765DFE" w:rsidRPr="00765DFE" w:rsidRDefault="00765DFE" w:rsidP="00765DFE">
      <w:pPr>
        <w:pStyle w:val="Table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853">
        <w:rPr>
          <w:rFonts w:ascii="Times New Roman" w:hAnsi="Times New Roman" w:cs="Times New Roman"/>
          <w:sz w:val="28"/>
          <w:szCs w:val="28"/>
        </w:rPr>
        <w:t xml:space="preserve">Best editor National award runner up 2018 </w:t>
      </w:r>
      <w:r>
        <w:rPr>
          <w:rFonts w:ascii="Times New Roman" w:hAnsi="Times New Roman" w:cs="Times New Roman"/>
          <w:sz w:val="28"/>
          <w:szCs w:val="28"/>
        </w:rPr>
        <w:t>as</w:t>
      </w:r>
      <w:r w:rsidRPr="00D11853">
        <w:rPr>
          <w:rFonts w:ascii="Times New Roman" w:hAnsi="Times New Roman" w:cs="Times New Roman"/>
          <w:sz w:val="28"/>
          <w:szCs w:val="28"/>
        </w:rPr>
        <w:t xml:space="preserve"> editor of Indian dental association- </w:t>
      </w:r>
      <w:proofErr w:type="spellStart"/>
      <w:r w:rsidRPr="00D11853">
        <w:rPr>
          <w:rFonts w:ascii="Times New Roman" w:hAnsi="Times New Roman" w:cs="Times New Roman"/>
          <w:sz w:val="28"/>
          <w:szCs w:val="28"/>
        </w:rPr>
        <w:t>Attingal</w:t>
      </w:r>
      <w:proofErr w:type="spellEnd"/>
      <w:r w:rsidRPr="00D11853">
        <w:rPr>
          <w:rFonts w:ascii="Times New Roman" w:hAnsi="Times New Roman" w:cs="Times New Roman"/>
          <w:sz w:val="28"/>
          <w:szCs w:val="28"/>
        </w:rPr>
        <w:t xml:space="preserve"> branch journal.</w:t>
      </w:r>
    </w:p>
    <w:p w14:paraId="604D6894" w14:textId="758E591A" w:rsidR="00765DFE" w:rsidRDefault="00D11853" w:rsidP="00765DFE">
      <w:pPr>
        <w:pStyle w:val="Table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DFE">
        <w:rPr>
          <w:rFonts w:ascii="Times New Roman" w:hAnsi="Times New Roman" w:cs="Times New Roman"/>
          <w:sz w:val="28"/>
          <w:szCs w:val="28"/>
        </w:rPr>
        <w:t xml:space="preserve">Best paper award </w:t>
      </w:r>
      <w:r w:rsidR="00765DFE">
        <w:rPr>
          <w:rFonts w:ascii="Times New Roman" w:hAnsi="Times New Roman" w:cs="Times New Roman"/>
          <w:sz w:val="28"/>
          <w:szCs w:val="28"/>
        </w:rPr>
        <w:t>in 36</w:t>
      </w:r>
      <w:r w:rsidR="00765DFE" w:rsidRPr="00765D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65DFE">
        <w:rPr>
          <w:rFonts w:ascii="Times New Roman" w:hAnsi="Times New Roman" w:cs="Times New Roman"/>
          <w:sz w:val="28"/>
          <w:szCs w:val="28"/>
        </w:rPr>
        <w:t xml:space="preserve"> </w:t>
      </w:r>
      <w:r w:rsidRPr="00765DFE">
        <w:rPr>
          <w:rFonts w:ascii="Times New Roman" w:hAnsi="Times New Roman" w:cs="Times New Roman"/>
          <w:sz w:val="28"/>
          <w:szCs w:val="28"/>
        </w:rPr>
        <w:t>Indian Prosthodontic Society National conference</w:t>
      </w:r>
      <w:r w:rsidR="00765DFE">
        <w:rPr>
          <w:rFonts w:ascii="Times New Roman" w:hAnsi="Times New Roman" w:cs="Times New Roman"/>
          <w:sz w:val="28"/>
          <w:szCs w:val="28"/>
        </w:rPr>
        <w:t xml:space="preserve">, New Delhi, </w:t>
      </w:r>
      <w:r w:rsidRPr="00765DFE">
        <w:rPr>
          <w:rFonts w:ascii="Times New Roman" w:hAnsi="Times New Roman" w:cs="Times New Roman"/>
          <w:sz w:val="28"/>
          <w:szCs w:val="28"/>
        </w:rPr>
        <w:t>2007</w:t>
      </w:r>
    </w:p>
    <w:p w14:paraId="1EB1BEF6" w14:textId="31D662D8" w:rsidR="00D11853" w:rsidRPr="00765DFE" w:rsidRDefault="00765DFE" w:rsidP="00765DFE">
      <w:pPr>
        <w:pStyle w:val="Table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DFE">
        <w:rPr>
          <w:rFonts w:ascii="Times New Roman" w:hAnsi="Times New Roman" w:cs="Times New Roman"/>
          <w:sz w:val="28"/>
          <w:szCs w:val="28"/>
        </w:rPr>
        <w:t>Best paper award</w:t>
      </w:r>
      <w:r>
        <w:rPr>
          <w:rFonts w:ascii="Times New Roman" w:hAnsi="Times New Roman" w:cs="Times New Roman"/>
          <w:sz w:val="28"/>
          <w:szCs w:val="28"/>
        </w:rPr>
        <w:t xml:space="preserve"> in 37</w:t>
      </w:r>
      <w:r w:rsidRPr="00765D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DFE">
        <w:rPr>
          <w:rFonts w:ascii="Times New Roman" w:hAnsi="Times New Roman" w:cs="Times New Roman"/>
          <w:sz w:val="28"/>
          <w:szCs w:val="28"/>
        </w:rPr>
        <w:t xml:space="preserve">Indian Prosthodontic Society National </w:t>
      </w:r>
      <w:proofErr w:type="spellStart"/>
      <w:proofErr w:type="gramStart"/>
      <w:r w:rsidRPr="00765DFE">
        <w:rPr>
          <w:rFonts w:ascii="Times New Roman" w:hAnsi="Times New Roman" w:cs="Times New Roman"/>
          <w:sz w:val="28"/>
          <w:szCs w:val="28"/>
        </w:rPr>
        <w:t>conference</w:t>
      </w:r>
      <w:r>
        <w:rPr>
          <w:rFonts w:ascii="Times New Roman" w:hAnsi="Times New Roman" w:cs="Times New Roman"/>
          <w:sz w:val="28"/>
          <w:szCs w:val="28"/>
        </w:rPr>
        <w:t>,Thrissur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D11853" w:rsidRPr="00765DFE">
        <w:rPr>
          <w:rFonts w:ascii="Times New Roman" w:hAnsi="Times New Roman" w:cs="Times New Roman"/>
          <w:sz w:val="28"/>
          <w:szCs w:val="28"/>
        </w:rPr>
        <w:t xml:space="preserve"> 2009</w:t>
      </w:r>
    </w:p>
    <w:p w14:paraId="588082B6" w14:textId="23F7B8F0" w:rsidR="00662C6F" w:rsidRPr="00D11853" w:rsidRDefault="00662C6F">
      <w:pPr>
        <w:rPr>
          <w:rFonts w:ascii="Times New Roman" w:hAnsi="Times New Roman" w:cs="Times New Roman"/>
          <w:sz w:val="28"/>
          <w:szCs w:val="28"/>
        </w:rPr>
      </w:pPr>
    </w:p>
    <w:p w14:paraId="1982FD3A" w14:textId="77777777" w:rsidR="00765DFE" w:rsidRPr="005832F1" w:rsidRDefault="00662C6F" w:rsidP="00D11853">
      <w:pPr>
        <w:pStyle w:val="Table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 w:rsidR="00D11853"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s:     </w:t>
      </w:r>
    </w:p>
    <w:p w14:paraId="6E695806" w14:textId="5A62D2B1" w:rsidR="00765DFE" w:rsidRDefault="00D11853" w:rsidP="00765DFE">
      <w:pPr>
        <w:pStyle w:val="Table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853">
        <w:rPr>
          <w:rFonts w:ascii="Times New Roman" w:hAnsi="Times New Roman" w:cs="Times New Roman"/>
          <w:sz w:val="28"/>
          <w:szCs w:val="28"/>
        </w:rPr>
        <w:t xml:space="preserve">Editor of Indian dental association- </w:t>
      </w:r>
      <w:proofErr w:type="spellStart"/>
      <w:r w:rsidRPr="00D11853">
        <w:rPr>
          <w:rFonts w:ascii="Times New Roman" w:hAnsi="Times New Roman" w:cs="Times New Roman"/>
          <w:sz w:val="28"/>
          <w:szCs w:val="28"/>
        </w:rPr>
        <w:t>Attingal</w:t>
      </w:r>
      <w:proofErr w:type="spellEnd"/>
      <w:r w:rsidRPr="00D11853">
        <w:rPr>
          <w:rFonts w:ascii="Times New Roman" w:hAnsi="Times New Roman" w:cs="Times New Roman"/>
          <w:sz w:val="28"/>
          <w:szCs w:val="28"/>
        </w:rPr>
        <w:t xml:space="preserve"> branch jou</w:t>
      </w:r>
      <w:r w:rsidR="00765DFE">
        <w:rPr>
          <w:rFonts w:ascii="Times New Roman" w:hAnsi="Times New Roman" w:cs="Times New Roman"/>
          <w:sz w:val="28"/>
          <w:szCs w:val="28"/>
        </w:rPr>
        <w:t>rnal</w:t>
      </w:r>
    </w:p>
    <w:p w14:paraId="4C88F72F" w14:textId="23F0F811" w:rsidR="00D11853" w:rsidRDefault="00D11853" w:rsidP="00765DFE">
      <w:pPr>
        <w:pStyle w:val="Table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853">
        <w:rPr>
          <w:rFonts w:ascii="Times New Roman" w:hAnsi="Times New Roman" w:cs="Times New Roman"/>
          <w:sz w:val="28"/>
          <w:szCs w:val="28"/>
        </w:rPr>
        <w:t xml:space="preserve">President IDA </w:t>
      </w:r>
      <w:proofErr w:type="spellStart"/>
      <w:r w:rsidRPr="00D11853">
        <w:rPr>
          <w:rFonts w:ascii="Times New Roman" w:hAnsi="Times New Roman" w:cs="Times New Roman"/>
          <w:sz w:val="28"/>
          <w:szCs w:val="28"/>
        </w:rPr>
        <w:t>Attingal</w:t>
      </w:r>
      <w:proofErr w:type="spellEnd"/>
      <w:r w:rsidRPr="00D11853">
        <w:rPr>
          <w:rFonts w:ascii="Times New Roman" w:hAnsi="Times New Roman" w:cs="Times New Roman"/>
          <w:sz w:val="28"/>
          <w:szCs w:val="28"/>
        </w:rPr>
        <w:t xml:space="preserve"> branch</w:t>
      </w:r>
    </w:p>
    <w:p w14:paraId="3254AC89" w14:textId="77777777" w:rsidR="005832F1" w:rsidRDefault="005832F1" w:rsidP="005832F1">
      <w:pPr>
        <w:pStyle w:val="Table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8873D9" w14:textId="36BC6993" w:rsidR="005832F1" w:rsidRPr="005832F1" w:rsidRDefault="005832F1" w:rsidP="005832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</w:p>
    <w:p w14:paraId="66D108F9" w14:textId="1013D942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Veneering with porcelain Laminates. 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Kunnamkulam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. 2003; 14-15</w:t>
      </w:r>
    </w:p>
    <w:p w14:paraId="7C521AAF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Ocular Prosthesis. A case </w:t>
      </w:r>
      <w:proofErr w:type="gramStart"/>
      <w:r w:rsidRPr="006B7406">
        <w:rPr>
          <w:rFonts w:ascii="Times New Roman" w:hAnsi="Times New Roman" w:cs="Times New Roman"/>
          <w:sz w:val="24"/>
          <w:szCs w:val="24"/>
          <w:lang w:val="en-IN"/>
        </w:rPr>
        <w:t>report</w:t>
      </w:r>
      <w:proofErr w:type="gramEnd"/>
      <w:r w:rsidRPr="006B7406">
        <w:rPr>
          <w:rFonts w:ascii="Times New Roman" w:hAnsi="Times New Roman" w:cs="Times New Roman"/>
          <w:sz w:val="24"/>
          <w:szCs w:val="24"/>
          <w:lang w:val="en-IN"/>
        </w:rPr>
        <w:t>. JIDA. Attingal.2007:5; 25-26</w:t>
      </w:r>
    </w:p>
    <w:p w14:paraId="74D6B0CB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lastRenderedPageBreak/>
        <w:t>Prosthetic rehabilitation of prosthetic limb with RTV silicon using prosthodontic clinical and laboratory technique- A case report. Journal of clinical and diagnostic research. 2016:10(8);35-37</w:t>
      </w:r>
    </w:p>
    <w:p w14:paraId="6B495A73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>Rehabilitation of acquired maxillary defects. KDJ. 2012:35(4);385-386</w:t>
      </w:r>
    </w:p>
    <w:p w14:paraId="781FCD9C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PALM-S: A dental material teaching </w:t>
      </w:r>
      <w:proofErr w:type="gram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aid .</w:t>
      </w:r>
      <w:proofErr w:type="gram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KDJ 2012:35(3); 333-334</w:t>
      </w:r>
    </w:p>
    <w:p w14:paraId="771FBFCC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>Quorum quenching- a novel strategy to eradicate biofilms. JSPIK.2011:5(2);66-67</w:t>
      </w:r>
    </w:p>
    <w:p w14:paraId="180DE521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>Titanium dioxide and calcium sulphate composite. A novel bone grafting material. Trends biomaterials artificial organs. 2014: 28(1); 1-7</w:t>
      </w:r>
    </w:p>
    <w:p w14:paraId="681BEBBE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Some factors that affect dental implant treatment.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March 2017: 7(1); 7-10</w:t>
      </w:r>
    </w:p>
    <w:p w14:paraId="122FC02D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Esthetic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rehabilitation of periodontally compromised dentition using a combination of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gumfit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cusil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denture.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March 2017: 7(1); 29-31</w:t>
      </w:r>
    </w:p>
    <w:p w14:paraId="4CEC4441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>Direct bonded FPD</w:t>
      </w:r>
      <w:proofErr w:type="gramStart"/>
      <w:r w:rsidRPr="006B7406">
        <w:rPr>
          <w:rFonts w:ascii="Times New Roman" w:hAnsi="Times New Roman" w:cs="Times New Roman"/>
          <w:sz w:val="24"/>
          <w:szCs w:val="24"/>
          <w:lang w:val="en-IN"/>
        </w:rPr>
        <w:t>. .</w:t>
      </w:r>
      <w:proofErr w:type="gram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June 2017: 7(2); 63-65</w:t>
      </w:r>
    </w:p>
    <w:p w14:paraId="1F035D83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>A protean approach for rehabilitation of partially edentulous patient- case report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.</w:t>
      </w: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.</w:t>
      </w:r>
      <w:proofErr w:type="gram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June 2017: 7(2); 69-71</w:t>
      </w:r>
    </w:p>
    <w:p w14:paraId="5F2733A5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Polishing of newer ceramics.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September 2017: 7(3); 83-85</w:t>
      </w:r>
    </w:p>
    <w:p w14:paraId="7DF51E99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Temporomandibular disorders (Part- 2)- Diagnosis diseases. JIDA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>, September 2017: 7(3); 95-96</w:t>
      </w:r>
    </w:p>
    <w:p w14:paraId="3FA3D5BC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Prosthetic rehabilitation of partially edentulous maxilla with precision attachment.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March 2019; 9(1), pp.32-34.</w:t>
      </w:r>
    </w:p>
    <w:p w14:paraId="0B4B5468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Surgical Stents - A Guide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Precise Implant Placement.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March 2019; 9(1), pp 11-14.</w:t>
      </w:r>
    </w:p>
    <w:p w14:paraId="63F1DBB7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Telescopic denture - a case report.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March 2019; 9(1), pp. 29-31.</w:t>
      </w:r>
    </w:p>
    <w:p w14:paraId="5086F5B0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>All you need to know about CAD-CAM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March 2019; 9(1), pp 15-18</w:t>
      </w:r>
    </w:p>
    <w:p w14:paraId="648C4497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Maxillary obturator prosthesis for rehabilitation after maxillectomy: A clinical case series.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June 2018; 8(2), pp. 64- 66.</w:t>
      </w:r>
    </w:p>
    <w:p w14:paraId="74304505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>Cone beam computed tomography in Prosthodontics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June 2018; 8(2), pp 61-63</w:t>
      </w:r>
    </w:p>
    <w:p w14:paraId="7AD4CDCB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A Spick and Span Articulator: A Tee Off.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Branch, June 2019; 9(2), pp 57-58</w:t>
      </w:r>
    </w:p>
    <w:p w14:paraId="50E7E40C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Beading and boxing simplified. Journal of IDA </w:t>
      </w:r>
      <w:proofErr w:type="spellStart"/>
      <w:r w:rsidRPr="006B7406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6B7406">
        <w:rPr>
          <w:rFonts w:ascii="Times New Roman" w:hAnsi="Times New Roman" w:cs="Times New Roman"/>
          <w:sz w:val="24"/>
          <w:szCs w:val="24"/>
        </w:rPr>
        <w:t xml:space="preserve"> Branch March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2020 ;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10(1), pp. 15-17</w:t>
      </w:r>
    </w:p>
    <w:p w14:paraId="6B249193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Implant retained auricular prosthesis with a modified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hader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bar: A case report. J Indian </w:t>
      </w:r>
      <w:proofErr w:type="spellStart"/>
      <w:r w:rsidRPr="006B7406">
        <w:rPr>
          <w:rFonts w:ascii="Times New Roman" w:hAnsi="Times New Roman" w:cs="Times New Roman"/>
          <w:sz w:val="24"/>
          <w:szCs w:val="24"/>
          <w:lang w:val="en-IN"/>
        </w:rPr>
        <w:t>Prosthodont</w:t>
      </w:r>
      <w:proofErr w:type="spellEnd"/>
      <w:r w:rsidRPr="006B7406">
        <w:rPr>
          <w:rFonts w:ascii="Times New Roman" w:hAnsi="Times New Roman" w:cs="Times New Roman"/>
          <w:sz w:val="24"/>
          <w:szCs w:val="24"/>
          <w:lang w:val="en-IN"/>
        </w:rPr>
        <w:t xml:space="preserve"> Soc, March 2013</w:t>
      </w:r>
    </w:p>
    <w:p w14:paraId="74F19FD9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The relevance of polishing acrylic dentures- An overview.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dental sciences5.5(2021): 63-70</w:t>
      </w:r>
    </w:p>
    <w:p w14:paraId="748E33F3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Prosthodontic significance of incisive papilla- An overview.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dental sciences 5.6(2021)</w:t>
      </w:r>
    </w:p>
    <w:p w14:paraId="0E6BF5AE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Resins for CAD/CAM Denture.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dental sciences April 2021; 5(4) </w:t>
      </w:r>
    </w:p>
    <w:p w14:paraId="5EBCC630" w14:textId="77777777" w:rsidR="005832F1" w:rsidRPr="006B7406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>Welcome to the Profession of Dentistry-A Briefing for I BDS Students. Acta scientific dental sciences. June 2021; 5(5)</w:t>
      </w:r>
    </w:p>
    <w:p w14:paraId="0B0BFF33" w14:textId="77777777" w:rsidR="005832F1" w:rsidRDefault="005832F1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06">
        <w:rPr>
          <w:rFonts w:ascii="Times New Roman" w:hAnsi="Times New Roman" w:cs="Times New Roman"/>
          <w:sz w:val="24"/>
          <w:szCs w:val="24"/>
        </w:rPr>
        <w:t xml:space="preserve">Know Covid-19 and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Fight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it - An Overview on the Pandemic. </w:t>
      </w:r>
      <w:proofErr w:type="gramStart"/>
      <w:r w:rsidRPr="006B7406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6B7406">
        <w:rPr>
          <w:rFonts w:ascii="Times New Roman" w:hAnsi="Times New Roman" w:cs="Times New Roman"/>
          <w:sz w:val="24"/>
          <w:szCs w:val="24"/>
        </w:rPr>
        <w:t xml:space="preserve"> dental sciences. July 2021; 5(7)</w:t>
      </w:r>
    </w:p>
    <w:p w14:paraId="79F1922D" w14:textId="052B4049" w:rsidR="00170685" w:rsidRDefault="00170685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Pomegranate uses in biomedicine: a review. Journal of survey in fisheries sciences.2023; 10(IS)96-116</w:t>
      </w:r>
    </w:p>
    <w:p w14:paraId="1CDA3EA8" w14:textId="30CEC53B" w:rsidR="00170685" w:rsidRDefault="00170685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Kashyapa</w:t>
      </w:r>
      <w:proofErr w:type="spellEnd"/>
      <w:r>
        <w:rPr>
          <w:rFonts w:ascii="Times New Roman" w:hAnsi="Times New Roman" w:cs="Times New Roman"/>
          <w:sz w:val="24"/>
          <w:szCs w:val="24"/>
        </w:rPr>
        <w:t>- Master of dental anatomy and embryology”. Acta Scientific Dental Sciences 6.11(2022): 135-138</w:t>
      </w:r>
    </w:p>
    <w:p w14:paraId="1E3C3249" w14:textId="35468382" w:rsidR="00170685" w:rsidRDefault="00C07627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insight into the structure, properties and applications of titanium, the magic metal. Trends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Artif</w:t>
      </w:r>
      <w:proofErr w:type="spellEnd"/>
      <w:r>
        <w:rPr>
          <w:rFonts w:ascii="Times New Roman" w:hAnsi="Times New Roman" w:cs="Times New Roman"/>
          <w:sz w:val="24"/>
          <w:szCs w:val="24"/>
        </w:rPr>
        <w:t>. Organs, 36(2), 139-146 (2022)</w:t>
      </w:r>
    </w:p>
    <w:p w14:paraId="206AC5B9" w14:textId="12B0F4B8" w:rsidR="00C07627" w:rsidRDefault="00C07627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Hardness of Dental Materials is an Essential Property that Determines the Life of Restorations- An Overview”. Acta Scientific Dental Sciences 6.12(2022): 129-134</w:t>
      </w:r>
    </w:p>
    <w:p w14:paraId="536DF837" w14:textId="45FDC0B2" w:rsidR="00C07627" w:rsidRDefault="00C07627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Prosthetics</w:t>
      </w:r>
      <w:r w:rsidR="009D38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an exciting frontier</w:t>
      </w:r>
      <w:r w:rsidR="009D38C6">
        <w:rPr>
          <w:rFonts w:ascii="Times New Roman" w:hAnsi="Times New Roman" w:cs="Times New Roman"/>
          <w:sz w:val="24"/>
          <w:szCs w:val="24"/>
        </w:rPr>
        <w:t xml:space="preserve">. The cordial; </w:t>
      </w:r>
      <w:proofErr w:type="spellStart"/>
      <w:r w:rsidR="009D38C6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9D38C6">
        <w:rPr>
          <w:rFonts w:ascii="Times New Roman" w:hAnsi="Times New Roman" w:cs="Times New Roman"/>
          <w:sz w:val="24"/>
          <w:szCs w:val="24"/>
        </w:rPr>
        <w:t xml:space="preserve"> 53-59</w:t>
      </w:r>
    </w:p>
    <w:p w14:paraId="5FFCE450" w14:textId="7A64D8A4" w:rsidR="009D38C6" w:rsidRDefault="009D38C6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impressions. Indian Dental Research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Review,April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2022:15(3); 6-10</w:t>
      </w:r>
    </w:p>
    <w:p w14:paraId="3DF8A40B" w14:textId="4371988A" w:rsidR="009D38C6" w:rsidRDefault="009D38C6" w:rsidP="005832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“Acharya </w:t>
      </w:r>
      <w:proofErr w:type="spellStart"/>
      <w:r>
        <w:rPr>
          <w:rFonts w:ascii="Times New Roman" w:hAnsi="Times New Roman" w:cs="Times New Roman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sz w:val="24"/>
          <w:szCs w:val="24"/>
        </w:rPr>
        <w:t>- The Patron Saint of Dentistry”. Acta Scientific Dental Sciences 6.8(2022): 71-78</w:t>
      </w:r>
    </w:p>
    <w:p w14:paraId="6540C059" w14:textId="77777777" w:rsidR="005242C3" w:rsidRDefault="005242C3" w:rsidP="00524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“Bone Grafts- A valuable substitute for replacing bony defects- A review”. </w:t>
      </w:r>
      <w:proofErr w:type="gramStart"/>
      <w:r w:rsidRPr="007E502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7E5023">
        <w:rPr>
          <w:rFonts w:ascii="Times New Roman" w:hAnsi="Times New Roman" w:cs="Times New Roman"/>
          <w:sz w:val="24"/>
          <w:szCs w:val="24"/>
        </w:rPr>
        <w:t xml:space="preserve"> dental sciences</w:t>
      </w:r>
      <w:r>
        <w:rPr>
          <w:rFonts w:ascii="Times New Roman" w:hAnsi="Times New Roman" w:cs="Times New Roman"/>
          <w:sz w:val="24"/>
          <w:szCs w:val="24"/>
        </w:rPr>
        <w:t xml:space="preserve"> 6.4(2022): 42-53</w:t>
      </w:r>
    </w:p>
    <w:p w14:paraId="60FA0783" w14:textId="0001EF2A" w:rsidR="005242C3" w:rsidRPr="005242C3" w:rsidRDefault="005242C3" w:rsidP="00524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42C3">
        <w:rPr>
          <w:rFonts w:ascii="Times New Roman" w:hAnsi="Times New Roman" w:cs="Times New Roman"/>
          <w:sz w:val="24"/>
          <w:szCs w:val="24"/>
        </w:rPr>
        <w:t xml:space="preserve">“Group discussion in dental education has great potential- An overview”. </w:t>
      </w:r>
      <w:proofErr w:type="gramStart"/>
      <w:r w:rsidRPr="005242C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5242C3">
        <w:rPr>
          <w:rFonts w:ascii="Times New Roman" w:hAnsi="Times New Roman" w:cs="Times New Roman"/>
          <w:sz w:val="24"/>
          <w:szCs w:val="24"/>
        </w:rPr>
        <w:t xml:space="preserve"> dental sciences 6.</w:t>
      </w:r>
      <w:r w:rsidRPr="005242C3">
        <w:rPr>
          <w:rFonts w:ascii="Times New Roman" w:hAnsi="Times New Roman" w:cs="Times New Roman"/>
          <w:sz w:val="24"/>
          <w:szCs w:val="24"/>
        </w:rPr>
        <w:t>10</w:t>
      </w:r>
      <w:r w:rsidRPr="005242C3">
        <w:rPr>
          <w:rFonts w:ascii="Times New Roman" w:hAnsi="Times New Roman" w:cs="Times New Roman"/>
          <w:sz w:val="24"/>
          <w:szCs w:val="24"/>
        </w:rPr>
        <w:t xml:space="preserve">(2022): </w:t>
      </w:r>
      <w:r w:rsidRPr="005242C3">
        <w:rPr>
          <w:rFonts w:ascii="Times New Roman" w:hAnsi="Times New Roman" w:cs="Times New Roman"/>
          <w:sz w:val="24"/>
          <w:szCs w:val="24"/>
        </w:rPr>
        <w:t>115</w:t>
      </w:r>
      <w:r w:rsidRPr="005242C3">
        <w:rPr>
          <w:rFonts w:ascii="Times New Roman" w:hAnsi="Times New Roman" w:cs="Times New Roman"/>
          <w:sz w:val="24"/>
          <w:szCs w:val="24"/>
        </w:rPr>
        <w:t>-</w:t>
      </w:r>
      <w:r w:rsidRPr="005242C3">
        <w:rPr>
          <w:rFonts w:ascii="Times New Roman" w:hAnsi="Times New Roman" w:cs="Times New Roman"/>
          <w:sz w:val="24"/>
          <w:szCs w:val="24"/>
        </w:rPr>
        <w:t>120</w:t>
      </w:r>
    </w:p>
    <w:p w14:paraId="1560E679" w14:textId="45E03511" w:rsidR="005242C3" w:rsidRPr="005242C3" w:rsidRDefault="005242C3" w:rsidP="00524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“Evolution of dental science in ancient India”.</w:t>
      </w:r>
      <w:r w:rsidRPr="00524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2C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5242C3">
        <w:rPr>
          <w:rFonts w:ascii="Times New Roman" w:hAnsi="Times New Roman" w:cs="Times New Roman"/>
          <w:sz w:val="24"/>
          <w:szCs w:val="24"/>
        </w:rPr>
        <w:t xml:space="preserve"> dental sciences 6.1(2022)</w:t>
      </w:r>
    </w:p>
    <w:p w14:paraId="13FFBACC" w14:textId="26D85735" w:rsidR="00BA0DEC" w:rsidRPr="005242C3" w:rsidRDefault="00BA0DEC" w:rsidP="00BA0D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“Role of objectives in Dental Education.”</w:t>
      </w:r>
      <w:r w:rsidRPr="00BA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2C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5242C3">
        <w:rPr>
          <w:rFonts w:ascii="Times New Roman" w:hAnsi="Times New Roman" w:cs="Times New Roman"/>
          <w:sz w:val="24"/>
          <w:szCs w:val="24"/>
        </w:rPr>
        <w:t xml:space="preserve"> dental sciences 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42C3">
        <w:rPr>
          <w:rFonts w:ascii="Times New Roman" w:hAnsi="Times New Roman" w:cs="Times New Roman"/>
          <w:sz w:val="24"/>
          <w:szCs w:val="24"/>
        </w:rPr>
        <w:t xml:space="preserve">(2022): </w:t>
      </w:r>
      <w:r>
        <w:rPr>
          <w:rFonts w:ascii="Times New Roman" w:hAnsi="Times New Roman" w:cs="Times New Roman"/>
          <w:sz w:val="24"/>
          <w:szCs w:val="24"/>
        </w:rPr>
        <w:t>88-94</w:t>
      </w:r>
    </w:p>
    <w:p w14:paraId="0C64D425" w14:textId="70D257D8" w:rsidR="00BA0DEC" w:rsidRPr="005242C3" w:rsidRDefault="00BA0DEC" w:rsidP="00BA0D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“Lecture Remains to be an effective method of teaching in dental education.”</w:t>
      </w:r>
      <w:r w:rsidRPr="00BA0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2C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5242C3">
        <w:rPr>
          <w:rFonts w:ascii="Times New Roman" w:hAnsi="Times New Roman" w:cs="Times New Roman"/>
          <w:sz w:val="24"/>
          <w:szCs w:val="24"/>
        </w:rPr>
        <w:t xml:space="preserve"> dental sciences 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42C3">
        <w:rPr>
          <w:rFonts w:ascii="Times New Roman" w:hAnsi="Times New Roman" w:cs="Times New Roman"/>
          <w:sz w:val="24"/>
          <w:szCs w:val="24"/>
        </w:rPr>
        <w:t>(2022): 1</w:t>
      </w:r>
      <w:r>
        <w:rPr>
          <w:rFonts w:ascii="Times New Roman" w:hAnsi="Times New Roman" w:cs="Times New Roman"/>
          <w:sz w:val="24"/>
          <w:szCs w:val="24"/>
        </w:rPr>
        <w:t>0-16</w:t>
      </w:r>
    </w:p>
    <w:p w14:paraId="5D64FC87" w14:textId="132B550E" w:rsidR="005242C3" w:rsidRPr="00BA0DEC" w:rsidRDefault="005242C3" w:rsidP="00BA0DEC">
      <w:pPr>
        <w:spacing w:line="36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431C3E22" w14:textId="77777777" w:rsidR="005832F1" w:rsidRPr="005832F1" w:rsidRDefault="005832F1" w:rsidP="005832F1">
      <w:pPr>
        <w:pStyle w:val="Table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301118" w14:textId="77777777" w:rsidR="00D11853" w:rsidRPr="005832F1" w:rsidRDefault="00D11853" w:rsidP="00765DFE">
      <w:pPr>
        <w:pStyle w:val="Table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1E6242" w14:textId="2F87CFC7" w:rsidR="00662C6F" w:rsidRPr="005832F1" w:rsidRDefault="005832F1" w:rsidP="00662C6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11B8A974" wp14:editId="4002029D">
            <wp:simplePos x="0" y="0"/>
            <wp:positionH relativeFrom="column">
              <wp:posOffset>4629150</wp:posOffset>
            </wp:positionH>
            <wp:positionV relativeFrom="page">
              <wp:posOffset>794385</wp:posOffset>
            </wp:positionV>
            <wp:extent cx="1235075" cy="1695388"/>
            <wp:effectExtent l="0" t="0" r="3175" b="635"/>
            <wp:wrapNone/>
            <wp:docPr id="1" name="Picture 1" descr="C:\Users\USER\Desktop\NAAC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AAC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C6F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662C6F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2C6F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2C6F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662C6F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r w:rsidR="00662C6F" w:rsidRPr="005832F1">
        <w:rPr>
          <w:rFonts w:ascii="Times New Roman" w:hAnsi="Times New Roman" w:cs="Times New Roman"/>
          <w:sz w:val="28"/>
          <w:szCs w:val="28"/>
        </w:rPr>
        <w:t>Chandrathara</w:t>
      </w:r>
      <w:proofErr w:type="spellEnd"/>
      <w:r w:rsidR="00662C6F" w:rsidRPr="005832F1">
        <w:rPr>
          <w:rFonts w:ascii="Times New Roman" w:hAnsi="Times New Roman" w:cs="Times New Roman"/>
          <w:sz w:val="28"/>
          <w:szCs w:val="28"/>
        </w:rPr>
        <w:t xml:space="preserve"> T K</w:t>
      </w:r>
    </w:p>
    <w:p w14:paraId="5CAC5D95" w14:textId="7FEB24BB" w:rsidR="00662C6F" w:rsidRPr="005832F1" w:rsidRDefault="00662C6F" w:rsidP="00662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5B8F14A3" w14:textId="604E86D2" w:rsidR="00662C6F" w:rsidRPr="005832F1" w:rsidRDefault="00662C6F" w:rsidP="00662C6F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Professor </w:t>
      </w:r>
    </w:p>
    <w:p w14:paraId="1B17A68E" w14:textId="6A1C474D" w:rsidR="00662C6F" w:rsidRPr="005832F1" w:rsidRDefault="00662C6F" w:rsidP="00662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755D5A4B" w14:textId="09A50A9F" w:rsidR="00662C6F" w:rsidRPr="005832F1" w:rsidRDefault="00662C6F" w:rsidP="00662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195DDEBE" w14:textId="1B95306F" w:rsidR="00662C6F" w:rsidRDefault="00662C6F" w:rsidP="00662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 w:rsidR="005832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9DD1AA" w14:textId="77777777" w:rsidR="005832F1" w:rsidRPr="005832F1" w:rsidRDefault="005832F1" w:rsidP="005832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</w:p>
    <w:p w14:paraId="3C9F4D8C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Analysis of the stress distribution pattern of anatomic and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non anatomic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tooth forms on maxillary and mandibular edentulous ridges- a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photoelastic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study. Journal of biosciences and medicine 2020. Published on Jun 10 2020. Pg 113- 126      </w:t>
      </w:r>
      <w:proofErr w:type="gramStart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  [</w:t>
      </w:r>
      <w:proofErr w:type="gramEnd"/>
      <w:r w:rsidRPr="005F2859">
        <w:rPr>
          <w:rFonts w:ascii="Times New Roman" w:hAnsi="Times New Roman" w:cs="Times New Roman"/>
          <w:sz w:val="24"/>
          <w:szCs w:val="24"/>
          <w:lang w:val="en-IN"/>
        </w:rPr>
        <w:t>15]</w:t>
      </w:r>
    </w:p>
    <w:p w14:paraId="466ED424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Comparative evaluation in different types of treatment on titanium alloy samples with or without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gentramycin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and its effect on biofilm. An in vitro study. International journal of preventive and clinical dental research (ISSN 2349-7319) 2019 vol 6 issue 4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73-75  </w:t>
      </w:r>
      <w:proofErr w:type="gramStart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  [</w:t>
      </w:r>
      <w:proofErr w:type="gramEnd"/>
      <w:r w:rsidRPr="005F2859">
        <w:rPr>
          <w:rFonts w:ascii="Times New Roman" w:hAnsi="Times New Roman" w:cs="Times New Roman"/>
          <w:sz w:val="24"/>
          <w:szCs w:val="24"/>
          <w:lang w:val="en-IN"/>
        </w:rPr>
        <w:t>7.5]</w:t>
      </w:r>
    </w:p>
    <w:p w14:paraId="24CD5294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Comparative evaluation of biofilm formation among 3 differently treated surfaces on titanium samples along with gentamycin coating. International journal of oral care and research 2019 oct – dec vol 7 issue 4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88 [7.5]</w:t>
      </w:r>
    </w:p>
    <w:p w14:paraId="73E5C803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Comparative evaluation of biofilm formation among 3 differently treated surface on titanium samples. International journal of preventive and clinical dental research 2020 vol 7 issue 1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8- 10  </w:t>
      </w:r>
      <w:proofErr w:type="gramStart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  [</w:t>
      </w:r>
      <w:proofErr w:type="gramEnd"/>
      <w:r w:rsidRPr="005F2859">
        <w:rPr>
          <w:rFonts w:ascii="Times New Roman" w:hAnsi="Times New Roman" w:cs="Times New Roman"/>
          <w:sz w:val="24"/>
          <w:szCs w:val="24"/>
          <w:lang w:val="en-IN"/>
        </w:rPr>
        <w:t>7.5]</w:t>
      </w:r>
    </w:p>
    <w:p w14:paraId="51370989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Minimal invasive techniques in porcelain laminate veneers JIDA ATTINGAL MARCH 2018; 8(1),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26-29. [5]</w:t>
      </w:r>
    </w:p>
    <w:p w14:paraId="47759CB8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Conservative extra coronal restoration – porcelain laminate veneer BIDA IDA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kochi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40-42[ 2.5]. </w:t>
      </w:r>
    </w:p>
    <w:p w14:paraId="060A116B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All you need to know about CAD-CAM. JIDA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march 19 vol 9 issue 1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15-18[2.5]</w:t>
      </w:r>
    </w:p>
    <w:p w14:paraId="4B4AEFCA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Cone beam computer tomography in prosthodontics. JIDA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june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2018vol 8 issue 2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61-63[ 2.5]</w:t>
      </w:r>
    </w:p>
    <w:p w14:paraId="14DE01E3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A protean approach for rehabilitation of partially edentulous patient- case report. JIDA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Attingal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june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2017 vol 7issue 2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69-71 [2.5]</w:t>
      </w:r>
    </w:p>
    <w:p w14:paraId="23FB0B5A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Immediate extraction implant placement KDJ vol 34 no 3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july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2011 </w:t>
      </w:r>
      <w:proofErr w:type="spellStart"/>
      <w:r w:rsidRPr="005F2859">
        <w:rPr>
          <w:rFonts w:ascii="Times New Roman" w:hAnsi="Times New Roman" w:cs="Times New Roman"/>
          <w:sz w:val="24"/>
          <w:szCs w:val="24"/>
          <w:lang w:val="en-IN"/>
        </w:rPr>
        <w:t>pg</w:t>
      </w:r>
      <w:proofErr w:type="spellEnd"/>
      <w:r w:rsidRPr="005F2859">
        <w:rPr>
          <w:rFonts w:ascii="Times New Roman" w:hAnsi="Times New Roman" w:cs="Times New Roman"/>
          <w:sz w:val="24"/>
          <w:szCs w:val="24"/>
          <w:lang w:val="en-IN"/>
        </w:rPr>
        <w:t xml:space="preserve"> 328-331 [2.5]</w:t>
      </w:r>
    </w:p>
    <w:p w14:paraId="70EF43C6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F2859">
        <w:rPr>
          <w:rFonts w:ascii="Times New Roman" w:hAnsi="Times New Roman" w:cs="Times New Roman"/>
          <w:sz w:val="24"/>
          <w:szCs w:val="24"/>
        </w:rPr>
        <w:t xml:space="preserve">A Simplified Feeding Appliance for An Infant </w:t>
      </w:r>
      <w:proofErr w:type="gramStart"/>
      <w:r w:rsidRPr="005F2859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5F2859">
        <w:rPr>
          <w:rFonts w:ascii="Times New Roman" w:hAnsi="Times New Roman" w:cs="Times New Roman"/>
          <w:sz w:val="24"/>
          <w:szCs w:val="24"/>
        </w:rPr>
        <w:t xml:space="preserve"> Cleft Palate. Journal of IDA </w:t>
      </w:r>
      <w:proofErr w:type="spellStart"/>
      <w:r w:rsidRPr="005F2859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5F2859">
        <w:rPr>
          <w:rFonts w:ascii="Times New Roman" w:hAnsi="Times New Roman" w:cs="Times New Roman"/>
          <w:sz w:val="24"/>
          <w:szCs w:val="24"/>
        </w:rPr>
        <w:t xml:space="preserve"> Branch, March 2018; 8(1), pp.33-35</w:t>
      </w:r>
    </w:p>
    <w:p w14:paraId="2607F918" w14:textId="77777777" w:rsidR="005832F1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59">
        <w:rPr>
          <w:rFonts w:ascii="Times New Roman" w:hAnsi="Times New Roman" w:cs="Times New Roman"/>
          <w:sz w:val="24"/>
          <w:szCs w:val="24"/>
        </w:rPr>
        <w:t xml:space="preserve">The relevance of polishing acrylic dentures- An overview. </w:t>
      </w:r>
      <w:proofErr w:type="gramStart"/>
      <w:r w:rsidRPr="005F2859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5F2859">
        <w:rPr>
          <w:rFonts w:ascii="Times New Roman" w:hAnsi="Times New Roman" w:cs="Times New Roman"/>
          <w:sz w:val="24"/>
          <w:szCs w:val="24"/>
        </w:rPr>
        <w:t xml:space="preserve"> dental sciences5.5(2021): 63-70 [7.5]</w:t>
      </w:r>
    </w:p>
    <w:p w14:paraId="1AEBD26E" w14:textId="77777777" w:rsidR="005832F1" w:rsidRPr="005F2859" w:rsidRDefault="005832F1" w:rsidP="005832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Comparative evaluation of implant placement with conventional and digital surgical guide techniques- two </w:t>
      </w:r>
      <w:proofErr w:type="gramStart"/>
      <w:r>
        <w:rPr>
          <w:rFonts w:ascii="Times New Roman" w:hAnsi="Times New Roman" w:cs="Times New Roman"/>
          <w:sz w:val="24"/>
          <w:szCs w:val="24"/>
        </w:rPr>
        <w:t>case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reports. Surgical science vol 13 Nov 2022.</w:t>
      </w:r>
    </w:p>
    <w:p w14:paraId="63F48F17" w14:textId="77777777" w:rsidR="005832F1" w:rsidRPr="005F2859" w:rsidRDefault="005832F1" w:rsidP="005832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16F77" w14:textId="77777777" w:rsidR="005832F1" w:rsidRPr="005832F1" w:rsidRDefault="005832F1" w:rsidP="00662C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DC9EE4" w14:textId="4CA97F32" w:rsidR="005832F1" w:rsidRDefault="005832F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A506353" w14:textId="77777777" w:rsidR="00B51464" w:rsidRPr="005832F1" w:rsidRDefault="00B51464" w:rsidP="00B514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9B51A9" wp14:editId="559867E1">
            <wp:simplePos x="0" y="0"/>
            <wp:positionH relativeFrom="margin">
              <wp:posOffset>4527550</wp:posOffset>
            </wp:positionH>
            <wp:positionV relativeFrom="margin">
              <wp:align>top</wp:align>
            </wp:positionV>
            <wp:extent cx="1295400" cy="1711291"/>
            <wp:effectExtent l="0" t="0" r="0" b="3810"/>
            <wp:wrapNone/>
            <wp:docPr id="667023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1483" r="10466" b="15804"/>
                    <a:stretch/>
                  </pic:blipFill>
                  <pic:spPr bwMode="auto">
                    <a:xfrm>
                      <a:off x="0" y="0"/>
                      <a:ext cx="1297053" cy="17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Pr="005832F1">
        <w:rPr>
          <w:rFonts w:ascii="Times New Roman" w:hAnsi="Times New Roman" w:cs="Times New Roman"/>
          <w:sz w:val="28"/>
          <w:szCs w:val="28"/>
        </w:rPr>
        <w:t xml:space="preserve">Dr </w:t>
      </w:r>
      <w:r>
        <w:rPr>
          <w:rFonts w:ascii="Times New Roman" w:hAnsi="Times New Roman" w:cs="Times New Roman"/>
          <w:sz w:val="28"/>
          <w:szCs w:val="28"/>
        </w:rPr>
        <w:t>Nikhil S Rajan</w:t>
      </w:r>
    </w:p>
    <w:p w14:paraId="18FF1D54" w14:textId="77777777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0E14DF82" w14:textId="77777777" w:rsidR="00B51464" w:rsidRPr="005832F1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Associate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51CF3659" w14:textId="77777777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1564D00C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578E1C6C" w14:textId="77777777" w:rsidR="00B51464" w:rsidRPr="00B51464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B51464">
        <w:rPr>
          <w:rFonts w:ascii="Times New Roman" w:hAnsi="Times New Roman" w:cs="Times New Roman"/>
          <w:sz w:val="28"/>
          <w:szCs w:val="28"/>
        </w:rPr>
        <w:t xml:space="preserve">1.Best Research Paper for the International Prosthodontic Conference Held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51464">
        <w:rPr>
          <w:rFonts w:ascii="Times New Roman" w:hAnsi="Times New Roman" w:cs="Times New Roman"/>
          <w:sz w:val="28"/>
          <w:szCs w:val="28"/>
        </w:rPr>
        <w:t>n Dubai 2011</w:t>
      </w:r>
    </w:p>
    <w:p w14:paraId="01E540B1" w14:textId="77777777" w:rsidR="00B51464" w:rsidRPr="00B51464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B51464">
        <w:rPr>
          <w:rFonts w:ascii="Times New Roman" w:hAnsi="Times New Roman" w:cs="Times New Roman"/>
          <w:sz w:val="28"/>
          <w:szCs w:val="28"/>
        </w:rPr>
        <w:t xml:space="preserve">2.Had been selected for best Research paper at </w:t>
      </w:r>
      <w:proofErr w:type="gramStart"/>
      <w:r w:rsidRPr="00B51464">
        <w:rPr>
          <w:rFonts w:ascii="Times New Roman" w:hAnsi="Times New Roman" w:cs="Times New Roman"/>
          <w:sz w:val="28"/>
          <w:szCs w:val="28"/>
        </w:rPr>
        <w:t>International</w:t>
      </w:r>
      <w:proofErr w:type="gramEnd"/>
      <w:r w:rsidRPr="00B51464">
        <w:rPr>
          <w:rFonts w:ascii="Times New Roman" w:hAnsi="Times New Roman" w:cs="Times New Roman"/>
          <w:sz w:val="28"/>
          <w:szCs w:val="28"/>
        </w:rPr>
        <w:t xml:space="preserve"> conference of </w:t>
      </w:r>
      <w:proofErr w:type="spellStart"/>
      <w:r w:rsidRPr="00B51464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B51464">
        <w:rPr>
          <w:rFonts w:ascii="Times New Roman" w:hAnsi="Times New Roman" w:cs="Times New Roman"/>
          <w:sz w:val="28"/>
          <w:szCs w:val="28"/>
        </w:rPr>
        <w:t xml:space="preserve"> prosthodontics society held at Dubai on December 2012</w:t>
      </w:r>
    </w:p>
    <w:p w14:paraId="52EF7787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95CD9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FBC368" w14:textId="77777777" w:rsidR="00B51464" w:rsidRDefault="00B51464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</w:p>
    <w:p w14:paraId="5F8426B3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Prosthetic Rehabilitation of a Xerostomia patient with a mandibular split salivary reservoir </w:t>
      </w:r>
      <w:proofErr w:type="gramStart"/>
      <w:r>
        <w:rPr>
          <w:rFonts w:ascii="Times New Roman" w:hAnsi="Times New Roman" w:cs="Times New Roman"/>
          <w:sz w:val="24"/>
          <w:szCs w:val="24"/>
        </w:rPr>
        <w:t>denture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KDJ VOL 35 </w:t>
      </w:r>
      <w:proofErr w:type="spellStart"/>
      <w:r>
        <w:rPr>
          <w:rFonts w:ascii="Times New Roman" w:hAnsi="Times New Roman" w:cs="Times New Roman"/>
          <w:sz w:val="24"/>
          <w:szCs w:val="24"/>
        </w:rPr>
        <w:t>feb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14:paraId="6BCD8A86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Aesthetic rehabilitation of a periodontally compromised dentition using a combination of Gum Fit &amp; Cu-SIL denture. Journal of Indian dental association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branch, impressions vol 17 no 1 march 2017</w:t>
      </w:r>
    </w:p>
    <w:p w14:paraId="47482D4B" w14:textId="19246EED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3.Evaluation of speech intelligibility of a Cleft palate patient with speech prosthesis before and after Palato-graphical analysis and prosthetic management. International journal of bio sciences and medicine 05(06)60-69 Jan 2017</w:t>
      </w:r>
    </w:p>
    <w:p w14:paraId="36FE5E67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4.Ambidexterity of immortal plant in </w:t>
      </w:r>
      <w:proofErr w:type="gramStart"/>
      <w:r>
        <w:rPr>
          <w:rFonts w:ascii="Times New Roman" w:hAnsi="Times New Roman" w:cs="Times New Roman"/>
          <w:sz w:val="24"/>
          <w:szCs w:val="24"/>
        </w:rPr>
        <w:t>dentistry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International journal of advanced research (IJAR) 7(4) 626-630</w:t>
      </w:r>
    </w:p>
    <w:p w14:paraId="57786C2F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5.A comparative evaluation in different types of treatments on titanium alloy samples with or without gentamicin and its effect on biofilm: An in vitro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 OF PREVENTIVE AND CLINICAL DENTAL </w:t>
      </w:r>
      <w:proofErr w:type="gramStart"/>
      <w:r>
        <w:rPr>
          <w:rFonts w:ascii="Times New Roman" w:hAnsi="Times New Roman" w:cs="Times New Roman"/>
          <w:sz w:val="24"/>
          <w:szCs w:val="24"/>
        </w:rPr>
        <w:t>RESEARCH(</w:t>
      </w:r>
      <w:proofErr w:type="gramEnd"/>
      <w:r>
        <w:rPr>
          <w:rFonts w:ascii="Times New Roman" w:hAnsi="Times New Roman" w:cs="Times New Roman"/>
          <w:sz w:val="24"/>
          <w:szCs w:val="24"/>
        </w:rPr>
        <w:t>ISSN 2349-7319)Year2019  |  Volume : 6  |  Issue : 4  |  Page : 73-75</w:t>
      </w:r>
    </w:p>
    <w:p w14:paraId="41DB2DF3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Short syndrome – A Bizarre Genetic </w:t>
      </w:r>
      <w:proofErr w:type="gramStart"/>
      <w:r>
        <w:rPr>
          <w:rFonts w:ascii="Times New Roman" w:hAnsi="Times New Roman" w:cs="Times New Roman"/>
          <w:sz w:val="24"/>
          <w:szCs w:val="24"/>
        </w:rPr>
        <w:t>Oddity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Accepted for publication )  International Journal of scientific research </w:t>
      </w:r>
    </w:p>
    <w:p w14:paraId="107EAC2E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 case control study to evaluate the prevalence of dental erosion in patients with gastroesophageal reflux disease </w:t>
      </w:r>
      <w:proofErr w:type="gramStart"/>
      <w:r>
        <w:rPr>
          <w:rFonts w:ascii="Times New Roman" w:hAnsi="Times New Roman" w:cs="Times New Roman"/>
          <w:sz w:val="24"/>
          <w:szCs w:val="24"/>
        </w:rPr>
        <w:t>( Accepted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publication ) International Journal of Dental Science and Innovative Research </w:t>
      </w:r>
    </w:p>
    <w:p w14:paraId="66A01F93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Comparative evaluation of biofilm formation among three differently treated surface on titanium samples. International journal of preventive and clinical dental research </w:t>
      </w:r>
      <w:proofErr w:type="gramStart"/>
      <w:r>
        <w:rPr>
          <w:rFonts w:ascii="Times New Roman" w:hAnsi="Times New Roman" w:cs="Times New Roman"/>
          <w:sz w:val="24"/>
          <w:szCs w:val="24"/>
        </w:rPr>
        <w:t>2020 ,Volume</w:t>
      </w:r>
      <w:proofErr w:type="gramEnd"/>
      <w:r>
        <w:rPr>
          <w:rFonts w:ascii="Times New Roman" w:hAnsi="Times New Roman" w:cs="Times New Roman"/>
          <w:sz w:val="24"/>
          <w:szCs w:val="24"/>
        </w:rPr>
        <w:t>7 issue 1 pages 8-10</w:t>
      </w:r>
    </w:p>
    <w:p w14:paraId="27E83374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A comparative evaluation in different types of treatments on titanium alloy samples with or without gentamicin and its effect 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biofilm:An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invitro study [pg.73]  International Journal of Preventive and Clinical Dental Research (Int J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 Dent Res)2019 | October-December | Volume 6 | Issue 4</w:t>
      </w:r>
    </w:p>
    <w:p w14:paraId="120AB5F2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Prosthodontic significance of incisive papilla- an overview. Acta scientific dental sciences 5.6(2021)</w:t>
      </w:r>
    </w:p>
    <w:p w14:paraId="3FF2BF5C" w14:textId="77777777" w:rsidR="00B51464" w:rsidRDefault="00B51464" w:rsidP="00B51464">
      <w:pPr>
        <w:rPr>
          <w:rFonts w:ascii="Times New Roman" w:hAnsi="Times New Roman" w:cs="Times New Roman"/>
          <w:sz w:val="24"/>
          <w:szCs w:val="24"/>
        </w:rPr>
      </w:pPr>
    </w:p>
    <w:p w14:paraId="5EA3F9F9" w14:textId="52D61860" w:rsidR="00B51464" w:rsidRDefault="00B5146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3A3DD8" w14:textId="7B70DE77" w:rsidR="005832F1" w:rsidRPr="005832F1" w:rsidRDefault="006B7406" w:rsidP="005832F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EFC0F9" wp14:editId="3FEE712E">
            <wp:simplePos x="0" y="0"/>
            <wp:positionH relativeFrom="margin">
              <wp:posOffset>4305300</wp:posOffset>
            </wp:positionH>
            <wp:positionV relativeFrom="margin">
              <wp:align>top</wp:align>
            </wp:positionV>
            <wp:extent cx="1547430" cy="1504950"/>
            <wp:effectExtent l="0" t="0" r="0" b="0"/>
            <wp:wrapNone/>
            <wp:docPr id="1926927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4" r="8018" b="18122"/>
                    <a:stretch/>
                  </pic:blipFill>
                  <pic:spPr bwMode="auto">
                    <a:xfrm>
                      <a:off x="0" y="0"/>
                      <a:ext cx="15474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2F1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5832F1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32F1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32F1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5832F1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r>
        <w:rPr>
          <w:rFonts w:ascii="Times New Roman" w:hAnsi="Times New Roman" w:cs="Times New Roman"/>
          <w:sz w:val="28"/>
          <w:szCs w:val="28"/>
        </w:rPr>
        <w:t>Shahin Ismail</w:t>
      </w:r>
    </w:p>
    <w:p w14:paraId="32632B83" w14:textId="690B7929" w:rsidR="005832F1" w:rsidRPr="005832F1" w:rsidRDefault="005832F1" w:rsidP="005832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2189023B" w14:textId="5B01423D" w:rsidR="005832F1" w:rsidRPr="005832F1" w:rsidRDefault="005832F1" w:rsidP="005832F1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Associate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202754E9" w14:textId="75485108" w:rsidR="005832F1" w:rsidRPr="005832F1" w:rsidRDefault="005832F1" w:rsidP="005832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2A58C930" w14:textId="77777777" w:rsidR="005E0404" w:rsidRDefault="005832F1" w:rsidP="005832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  <w:r w:rsidR="00C12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F124B5" w14:textId="7FD9757B" w:rsidR="005832F1" w:rsidRPr="005E0404" w:rsidRDefault="00C12B52" w:rsidP="005E04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0404">
        <w:rPr>
          <w:rFonts w:ascii="Times New Roman" w:hAnsi="Times New Roman" w:cs="Times New Roman"/>
          <w:sz w:val="28"/>
          <w:szCs w:val="28"/>
        </w:rPr>
        <w:t xml:space="preserve">Best paper award </w:t>
      </w:r>
      <w:r w:rsidR="005E0404" w:rsidRPr="005E0404">
        <w:rPr>
          <w:rFonts w:ascii="Times New Roman" w:hAnsi="Times New Roman" w:cs="Times New Roman"/>
          <w:sz w:val="28"/>
          <w:szCs w:val="28"/>
        </w:rPr>
        <w:t>for</w:t>
      </w:r>
      <w:r w:rsidR="005E0404" w:rsidRPr="005E0404">
        <w:rPr>
          <w:rFonts w:ascii="Times New Roman" w:hAnsi="Times New Roman"/>
          <w:bCs/>
          <w:sz w:val="28"/>
          <w:szCs w:val="28"/>
        </w:rPr>
        <w:t xml:space="preserve"> </w:t>
      </w:r>
      <w:r w:rsidR="005E0404" w:rsidRPr="005E0404">
        <w:rPr>
          <w:rFonts w:ascii="Times New Roman" w:hAnsi="Times New Roman"/>
          <w:bCs/>
          <w:sz w:val="28"/>
          <w:szCs w:val="28"/>
        </w:rPr>
        <w:t>Paper Presentation in</w:t>
      </w:r>
      <w:r w:rsidR="005E0404" w:rsidRPr="005E0404">
        <w:rPr>
          <w:rFonts w:ascii="Times New Roman" w:hAnsi="Times New Roman" w:cs="Times New Roman"/>
          <w:sz w:val="28"/>
          <w:szCs w:val="28"/>
        </w:rPr>
        <w:t xml:space="preserve"> IDA State Conference 2015, Alappuzha</w:t>
      </w:r>
    </w:p>
    <w:p w14:paraId="7AD78F66" w14:textId="77777777" w:rsidR="005E0404" w:rsidRDefault="005832F1" w:rsidP="005832F1"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7406" w:rsidRPr="006B7406">
        <w:t xml:space="preserve"> </w:t>
      </w:r>
    </w:p>
    <w:p w14:paraId="0119FC7A" w14:textId="06C158ED" w:rsidR="005832F1" w:rsidRDefault="005E0404" w:rsidP="005832F1">
      <w:pPr>
        <w:rPr>
          <w:sz w:val="28"/>
          <w:szCs w:val="28"/>
        </w:rPr>
      </w:pPr>
      <w:r>
        <w:t>1.</w:t>
      </w:r>
      <w:r w:rsidRPr="005E0404">
        <w:rPr>
          <w:rFonts w:ascii="Times New Roman" w:hAnsi="Times New Roman" w:cs="Times New Roman"/>
          <w:sz w:val="28"/>
          <w:szCs w:val="28"/>
        </w:rPr>
        <w:t>Sub Editor</w:t>
      </w:r>
      <w:r w:rsidRPr="005E0404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Panchajanya</w:t>
      </w:r>
      <w:proofErr w:type="spellEnd"/>
      <w:r>
        <w:rPr>
          <w:sz w:val="28"/>
          <w:szCs w:val="28"/>
        </w:rPr>
        <w:t>”</w:t>
      </w:r>
      <w:r w:rsidR="00FC5E78">
        <w:rPr>
          <w:sz w:val="28"/>
          <w:szCs w:val="28"/>
        </w:rPr>
        <w:t xml:space="preserve"> magazine SSDC</w:t>
      </w:r>
    </w:p>
    <w:p w14:paraId="5CF77F71" w14:textId="77777777" w:rsidR="005832F1" w:rsidRDefault="005832F1" w:rsidP="005832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</w:p>
    <w:p w14:paraId="792BFEE5" w14:textId="77777777" w:rsidR="006B7406" w:rsidRPr="007E5023" w:rsidRDefault="006B7406" w:rsidP="006B74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5023">
        <w:rPr>
          <w:rFonts w:ascii="Times New Roman" w:eastAsia="Times New Roman" w:hAnsi="Times New Roman" w:cs="Times New Roman"/>
          <w:sz w:val="24"/>
          <w:szCs w:val="24"/>
        </w:rPr>
        <w:t>Putty index technique in for tripoding the cast. Journal of Prosthodontics 2017</w:t>
      </w:r>
    </w:p>
    <w:p w14:paraId="27DE89E9" w14:textId="77777777" w:rsidR="006B7406" w:rsidRPr="007E5023" w:rsidRDefault="006B7406" w:rsidP="006B74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A protean approach for rehabilitation of partially edentulous patient a case report. JIDA </w:t>
      </w:r>
      <w:proofErr w:type="spellStart"/>
      <w:r w:rsidRPr="007E5023">
        <w:rPr>
          <w:rFonts w:ascii="Times New Roman" w:eastAsia="Times New Roman" w:hAnsi="Times New Roman" w:cs="Times New Roman"/>
          <w:sz w:val="24"/>
          <w:szCs w:val="24"/>
        </w:rPr>
        <w:t>Attingal</w:t>
      </w:r>
      <w:proofErr w:type="spellEnd"/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14:paraId="1F5D66B8" w14:textId="77777777" w:rsidR="006B7406" w:rsidRPr="007E5023" w:rsidRDefault="006B7406" w:rsidP="006B74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Direct bonded FPD- A case report. JIDA </w:t>
      </w:r>
      <w:proofErr w:type="spellStart"/>
      <w:r w:rsidRPr="007E5023">
        <w:rPr>
          <w:rFonts w:ascii="Times New Roman" w:eastAsia="Times New Roman" w:hAnsi="Times New Roman" w:cs="Times New Roman"/>
          <w:sz w:val="24"/>
          <w:szCs w:val="24"/>
        </w:rPr>
        <w:t>Attingal</w:t>
      </w:r>
      <w:proofErr w:type="spellEnd"/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14:paraId="5D3A67B9" w14:textId="77777777" w:rsidR="006B7406" w:rsidRPr="007E5023" w:rsidRDefault="006B7406" w:rsidP="006B740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Telescopic denture - a case report. JIDA </w:t>
      </w:r>
      <w:proofErr w:type="spellStart"/>
      <w:r w:rsidRPr="007E5023">
        <w:rPr>
          <w:rFonts w:ascii="Times New Roman" w:eastAsia="Times New Roman" w:hAnsi="Times New Roman" w:cs="Times New Roman"/>
          <w:sz w:val="24"/>
          <w:szCs w:val="24"/>
        </w:rPr>
        <w:t>Attingal</w:t>
      </w:r>
      <w:proofErr w:type="spellEnd"/>
      <w:r w:rsidRPr="007E5023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24AA1DF8" w14:textId="77777777" w:rsidR="006B7406" w:rsidRDefault="006B7406" w:rsidP="006B74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5023">
        <w:rPr>
          <w:rFonts w:ascii="Times New Roman" w:hAnsi="Times New Roman" w:cs="Times New Roman"/>
          <w:sz w:val="24"/>
          <w:szCs w:val="24"/>
        </w:rPr>
        <w:t xml:space="preserve">The relevance of polishing acrylic dentures- An overview. </w:t>
      </w:r>
      <w:proofErr w:type="gramStart"/>
      <w:r w:rsidRPr="007E502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7E5023">
        <w:rPr>
          <w:rFonts w:ascii="Times New Roman" w:hAnsi="Times New Roman" w:cs="Times New Roman"/>
          <w:sz w:val="24"/>
          <w:szCs w:val="24"/>
        </w:rPr>
        <w:t xml:space="preserve"> dental sciences5.5(2021): 63-70</w:t>
      </w:r>
    </w:p>
    <w:p w14:paraId="42F42BA6" w14:textId="7C9289B4" w:rsidR="00170685" w:rsidRPr="006B7406" w:rsidRDefault="00170685" w:rsidP="0017068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Pomegranate uses in biomedicine: a review. Journal of survey in fisheries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ciences.2023; 10(IS)96-116</w:t>
      </w:r>
    </w:p>
    <w:p w14:paraId="61102A66" w14:textId="77777777" w:rsidR="00C07627" w:rsidRPr="006B7406" w:rsidRDefault="00C07627" w:rsidP="00C0762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insight into the structure, properties and applications of titanium, the magic metal. Trends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Artif</w:t>
      </w:r>
      <w:proofErr w:type="spellEnd"/>
      <w:r>
        <w:rPr>
          <w:rFonts w:ascii="Times New Roman" w:hAnsi="Times New Roman" w:cs="Times New Roman"/>
          <w:sz w:val="24"/>
          <w:szCs w:val="24"/>
        </w:rPr>
        <w:t>. Organs, 36(2), 139-146 (2022)</w:t>
      </w:r>
    </w:p>
    <w:p w14:paraId="4C71C089" w14:textId="0FA313A6" w:rsidR="00170685" w:rsidRPr="007E5023" w:rsidRDefault="005242C3" w:rsidP="006B74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D38C6">
        <w:rPr>
          <w:rFonts w:ascii="Times New Roman" w:hAnsi="Times New Roman" w:cs="Times New Roman"/>
          <w:sz w:val="24"/>
          <w:szCs w:val="24"/>
        </w:rPr>
        <w:t>Bone</w:t>
      </w:r>
      <w:r>
        <w:rPr>
          <w:rFonts w:ascii="Times New Roman" w:hAnsi="Times New Roman" w:cs="Times New Roman"/>
          <w:sz w:val="24"/>
          <w:szCs w:val="24"/>
        </w:rPr>
        <w:t xml:space="preserve"> Grafts- A valuable substitute for replacing bony defects- A review”. </w:t>
      </w:r>
      <w:proofErr w:type="gramStart"/>
      <w:r w:rsidRPr="007E5023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7E5023">
        <w:rPr>
          <w:rFonts w:ascii="Times New Roman" w:hAnsi="Times New Roman" w:cs="Times New Roman"/>
          <w:sz w:val="24"/>
          <w:szCs w:val="24"/>
        </w:rPr>
        <w:t xml:space="preserve"> dental sciences</w:t>
      </w:r>
      <w:r>
        <w:rPr>
          <w:rFonts w:ascii="Times New Roman" w:hAnsi="Times New Roman" w:cs="Times New Roman"/>
          <w:sz w:val="24"/>
          <w:szCs w:val="24"/>
        </w:rPr>
        <w:t xml:space="preserve"> 6.4(2022): 42-53</w:t>
      </w:r>
    </w:p>
    <w:p w14:paraId="25599814" w14:textId="77777777" w:rsidR="006B7406" w:rsidRPr="005832F1" w:rsidRDefault="006B7406" w:rsidP="005832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9E06974" w14:textId="7C106C17" w:rsidR="00B51464" w:rsidRDefault="00B5146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AC2D70F" w14:textId="1EB2DDDF" w:rsidR="00B51464" w:rsidRPr="005832F1" w:rsidRDefault="0037798E" w:rsidP="00B514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B045D9A" wp14:editId="74F65DE3">
            <wp:simplePos x="0" y="0"/>
            <wp:positionH relativeFrom="column">
              <wp:posOffset>4616450</wp:posOffset>
            </wp:positionH>
            <wp:positionV relativeFrom="paragraph">
              <wp:posOffset>-196850</wp:posOffset>
            </wp:positionV>
            <wp:extent cx="1257300" cy="1619250"/>
            <wp:effectExtent l="0" t="0" r="0" b="0"/>
            <wp:wrapNone/>
            <wp:docPr id="2298774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B51464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r w:rsidR="006B7406">
        <w:rPr>
          <w:rFonts w:ascii="Times New Roman" w:hAnsi="Times New Roman" w:cs="Times New Roman"/>
          <w:sz w:val="28"/>
          <w:szCs w:val="28"/>
        </w:rPr>
        <w:t>Dhanya</w:t>
      </w:r>
      <w:proofErr w:type="spellEnd"/>
      <w:r w:rsidR="006B7406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="006B7406">
        <w:rPr>
          <w:rFonts w:ascii="Times New Roman" w:hAnsi="Times New Roman" w:cs="Times New Roman"/>
          <w:sz w:val="28"/>
          <w:szCs w:val="28"/>
        </w:rPr>
        <w:t>Nampoothiri</w:t>
      </w:r>
      <w:proofErr w:type="spellEnd"/>
    </w:p>
    <w:p w14:paraId="1FC1563C" w14:textId="77777777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5715F1F8" w14:textId="18D59F1F" w:rsidR="00B51464" w:rsidRPr="005832F1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</w:rPr>
        <w:t>Assi</w:t>
      </w:r>
      <w:r w:rsidR="006B7406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a</w:t>
      </w:r>
      <w:r w:rsidR="006B740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7FF09D71" w14:textId="5A8796D9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4CD4FCE6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4412D373" w14:textId="7324D1AA" w:rsidR="006B7406" w:rsidRPr="006B7406" w:rsidRDefault="006B7406" w:rsidP="006B7406">
      <w:pPr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/>
          <w:bCs/>
          <w:sz w:val="28"/>
          <w:szCs w:val="28"/>
        </w:rPr>
      </w:pPr>
      <w:r w:rsidRPr="006B7406">
        <w:rPr>
          <w:rFonts w:ascii="Times New Roman" w:hAnsi="Times New Roman"/>
          <w:bCs/>
          <w:sz w:val="28"/>
          <w:szCs w:val="28"/>
        </w:rPr>
        <w:t xml:space="preserve">Best Paper Award </w:t>
      </w:r>
      <w:r>
        <w:rPr>
          <w:rFonts w:ascii="Times New Roman" w:hAnsi="Times New Roman"/>
          <w:bCs/>
          <w:sz w:val="28"/>
          <w:szCs w:val="28"/>
        </w:rPr>
        <w:t>for</w:t>
      </w:r>
      <w:r w:rsidRPr="006B7406">
        <w:rPr>
          <w:rFonts w:ascii="Times New Roman" w:hAnsi="Times New Roman"/>
          <w:bCs/>
          <w:sz w:val="28"/>
          <w:szCs w:val="28"/>
        </w:rPr>
        <w:t xml:space="preserve"> Paper Presentation in 44th IPS PG Convention,</w:t>
      </w:r>
      <w:r>
        <w:rPr>
          <w:rFonts w:ascii="Times New Roman" w:hAnsi="Times New Roman"/>
          <w:bCs/>
          <w:sz w:val="28"/>
          <w:szCs w:val="28"/>
        </w:rPr>
        <w:t xml:space="preserve"> Navi </w:t>
      </w:r>
      <w:r w:rsidRPr="006B7406">
        <w:rPr>
          <w:rFonts w:ascii="Times New Roman" w:hAnsi="Times New Roman"/>
          <w:bCs/>
          <w:sz w:val="28"/>
          <w:szCs w:val="28"/>
        </w:rPr>
        <w:t>Mumbai</w:t>
      </w:r>
    </w:p>
    <w:p w14:paraId="2146BAAC" w14:textId="531FF933" w:rsidR="006B7406" w:rsidRPr="006B7406" w:rsidRDefault="006B7406" w:rsidP="006B740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B7406">
        <w:rPr>
          <w:rFonts w:ascii="Times New Roman" w:hAnsi="Times New Roman"/>
          <w:bCs/>
          <w:sz w:val="28"/>
          <w:szCs w:val="28"/>
        </w:rPr>
        <w:t xml:space="preserve">Topic: </w:t>
      </w:r>
      <w:r>
        <w:rPr>
          <w:rFonts w:ascii="Times New Roman" w:hAnsi="Times New Roman"/>
          <w:bCs/>
          <w:sz w:val="28"/>
          <w:szCs w:val="28"/>
        </w:rPr>
        <w:t>T</w:t>
      </w:r>
      <w:r w:rsidRPr="006B7406">
        <w:rPr>
          <w:rFonts w:ascii="Times New Roman" w:hAnsi="Times New Roman"/>
          <w:bCs/>
          <w:sz w:val="28"/>
          <w:szCs w:val="28"/>
        </w:rPr>
        <w:t>itanium dioxide and cal</w:t>
      </w:r>
      <w:r>
        <w:rPr>
          <w:rFonts w:ascii="Times New Roman" w:hAnsi="Times New Roman"/>
          <w:bCs/>
          <w:sz w:val="28"/>
          <w:szCs w:val="28"/>
        </w:rPr>
        <w:t>c</w:t>
      </w:r>
      <w:r w:rsidRPr="006B7406">
        <w:rPr>
          <w:rFonts w:ascii="Times New Roman" w:hAnsi="Times New Roman"/>
          <w:bCs/>
          <w:sz w:val="28"/>
          <w:szCs w:val="28"/>
        </w:rPr>
        <w:t xml:space="preserve">ium sulphate a novel bone grafting material </w:t>
      </w:r>
    </w:p>
    <w:p w14:paraId="47E8ABC7" w14:textId="77777777" w:rsidR="006B7406" w:rsidRPr="005832F1" w:rsidRDefault="006B7406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6DF58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E2FA01" w14:textId="71BA9011" w:rsidR="00B51464" w:rsidRDefault="00B51464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  <w:r w:rsidR="006B7406">
        <w:rPr>
          <w:rFonts w:ascii="Times New Roman" w:hAnsi="Times New Roman" w:cs="Times New Roman"/>
          <w:b/>
          <w:sz w:val="28"/>
          <w:szCs w:val="28"/>
        </w:rPr>
        <w:t>:</w:t>
      </w:r>
    </w:p>
    <w:p w14:paraId="3D6E7ABC" w14:textId="77777777" w:rsidR="006B7406" w:rsidRPr="00A6055C" w:rsidRDefault="006B7406" w:rsidP="006B74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A6055C">
        <w:rPr>
          <w:rFonts w:ascii="Times New Roman" w:hAnsi="Times New Roman" w:cs="Times New Roman"/>
          <w:sz w:val="24"/>
          <w:szCs w:val="24"/>
          <w:lang w:val="en-IN"/>
        </w:rPr>
        <w:t xml:space="preserve">Biomimetic materials in </w:t>
      </w:r>
      <w:proofErr w:type="spellStart"/>
      <w:r w:rsidRPr="00A6055C">
        <w:rPr>
          <w:rFonts w:ascii="Times New Roman" w:hAnsi="Times New Roman" w:cs="Times New Roman"/>
          <w:sz w:val="24"/>
          <w:szCs w:val="24"/>
          <w:lang w:val="en-IN"/>
        </w:rPr>
        <w:t>implantolgy</w:t>
      </w:r>
      <w:proofErr w:type="spellEnd"/>
      <w:r w:rsidRPr="00A6055C">
        <w:rPr>
          <w:rFonts w:ascii="Times New Roman" w:hAnsi="Times New Roman" w:cs="Times New Roman"/>
          <w:sz w:val="24"/>
          <w:szCs w:val="24"/>
          <w:lang w:val="en-IN"/>
        </w:rPr>
        <w:t xml:space="preserve">. International journal of oral care and research. </w:t>
      </w:r>
      <w:r>
        <w:rPr>
          <w:rFonts w:ascii="Times New Roman" w:hAnsi="Times New Roman" w:cs="Times New Roman"/>
          <w:sz w:val="24"/>
          <w:szCs w:val="24"/>
          <w:lang w:val="en-IN"/>
        </w:rPr>
        <w:t>April-June 2018,6(2):1-4</w:t>
      </w:r>
    </w:p>
    <w:p w14:paraId="52674840" w14:textId="77777777" w:rsidR="006B7406" w:rsidRPr="00A6055C" w:rsidRDefault="006B7406" w:rsidP="006B74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A6055C">
        <w:rPr>
          <w:rFonts w:ascii="Times New Roman" w:hAnsi="Times New Roman" w:cs="Times New Roman"/>
          <w:sz w:val="24"/>
          <w:szCs w:val="24"/>
          <w:lang w:val="en-IN"/>
        </w:rPr>
        <w:t>Esthetics</w:t>
      </w:r>
      <w:proofErr w:type="spellEnd"/>
      <w:r w:rsidRPr="00A6055C">
        <w:rPr>
          <w:rFonts w:ascii="Times New Roman" w:hAnsi="Times New Roman" w:cs="Times New Roman"/>
          <w:sz w:val="24"/>
          <w:szCs w:val="24"/>
          <w:lang w:val="en-IN"/>
        </w:rPr>
        <w:t xml:space="preserve"> and implants. Int</w:t>
      </w:r>
      <w:r>
        <w:rPr>
          <w:rFonts w:ascii="Times New Roman" w:hAnsi="Times New Roman" w:cs="Times New Roman"/>
          <w:sz w:val="24"/>
          <w:szCs w:val="24"/>
          <w:lang w:val="en-IN"/>
        </w:rPr>
        <w:t>ernational journal of preventive and clinical dental research, Jan-March 2018;5(1):142-145</w:t>
      </w:r>
    </w:p>
    <w:p w14:paraId="5F4BA3CD" w14:textId="77777777" w:rsidR="006B7406" w:rsidRPr="00A6055C" w:rsidRDefault="006B7406" w:rsidP="006B74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6055C">
        <w:rPr>
          <w:rFonts w:ascii="Times New Roman" w:hAnsi="Times New Roman" w:cs="Times New Roman"/>
          <w:sz w:val="24"/>
          <w:szCs w:val="24"/>
        </w:rPr>
        <w:t xml:space="preserve">The relevance of polishing acrylic dentures- An overview. </w:t>
      </w:r>
      <w:proofErr w:type="gramStart"/>
      <w:r w:rsidRPr="00A6055C">
        <w:rPr>
          <w:rFonts w:ascii="Times New Roman" w:hAnsi="Times New Roman" w:cs="Times New Roman"/>
          <w:sz w:val="24"/>
          <w:szCs w:val="24"/>
        </w:rPr>
        <w:t>Acta  scientific</w:t>
      </w:r>
      <w:proofErr w:type="gramEnd"/>
      <w:r w:rsidRPr="00A6055C">
        <w:rPr>
          <w:rFonts w:ascii="Times New Roman" w:hAnsi="Times New Roman" w:cs="Times New Roman"/>
          <w:sz w:val="24"/>
          <w:szCs w:val="24"/>
        </w:rPr>
        <w:t xml:space="preserve"> dental sciences5.5(2021): 63-70</w:t>
      </w:r>
    </w:p>
    <w:p w14:paraId="31B9BC03" w14:textId="77777777" w:rsidR="006B7406" w:rsidRPr="005832F1" w:rsidRDefault="006B7406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0F9B3B" w14:textId="1C9DB356" w:rsidR="00B51464" w:rsidRDefault="00B5146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16890C0" w14:textId="7420FF35" w:rsidR="00B51464" w:rsidRPr="005832F1" w:rsidRDefault="00470D4E" w:rsidP="00B514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5C043B" wp14:editId="5C0D8AC0">
            <wp:simplePos x="0" y="0"/>
            <wp:positionH relativeFrom="column">
              <wp:posOffset>4413250</wp:posOffset>
            </wp:positionH>
            <wp:positionV relativeFrom="paragraph">
              <wp:posOffset>-12700</wp:posOffset>
            </wp:positionV>
            <wp:extent cx="1422400" cy="1765300"/>
            <wp:effectExtent l="0" t="0" r="6350" b="6350"/>
            <wp:wrapNone/>
            <wp:docPr id="23796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9" t="2625" r="12529" b="16302"/>
                    <a:stretch/>
                  </pic:blipFill>
                  <pic:spPr bwMode="auto">
                    <a:xfrm>
                      <a:off x="0" y="0"/>
                      <a:ext cx="14224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B51464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r w:rsidR="006B7406">
        <w:rPr>
          <w:rFonts w:ascii="Times New Roman" w:hAnsi="Times New Roman" w:cs="Times New Roman"/>
          <w:sz w:val="28"/>
          <w:szCs w:val="28"/>
        </w:rPr>
        <w:t>Arya Nair R</w:t>
      </w:r>
    </w:p>
    <w:p w14:paraId="1385E314" w14:textId="510DA002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12653B21" w14:textId="2DD2B9A3" w:rsidR="00B51464" w:rsidRPr="005832F1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</w:rPr>
        <w:t>Assi</w:t>
      </w:r>
      <w:r w:rsidR="006B740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</w:t>
      </w:r>
      <w:r w:rsidR="00470D4E">
        <w:rPr>
          <w:rFonts w:ascii="Times New Roman" w:hAnsi="Times New Roman" w:cs="Times New Roman"/>
          <w:sz w:val="28"/>
          <w:szCs w:val="28"/>
        </w:rPr>
        <w:t>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509A11B1" w14:textId="48C6225C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41A58FB0" w14:textId="4A9DC3A2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26A9DA42" w14:textId="06BD05AE" w:rsidR="001A4E19" w:rsidRPr="001A4E19" w:rsidRDefault="001A4E19" w:rsidP="001A4E1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A4E19">
        <w:rPr>
          <w:rFonts w:ascii="Times New Roman" w:hAnsi="Times New Roman" w:cs="Times New Roman"/>
          <w:sz w:val="26"/>
          <w:szCs w:val="26"/>
        </w:rPr>
        <w:t xml:space="preserve">Best paper at </w:t>
      </w:r>
      <w:r w:rsidR="00CE1CBC">
        <w:rPr>
          <w:rFonts w:ascii="Times New Roman" w:hAnsi="Times New Roman" w:cs="Times New Roman"/>
          <w:sz w:val="26"/>
          <w:szCs w:val="26"/>
        </w:rPr>
        <w:t>1</w:t>
      </w:r>
      <w:r w:rsidRPr="00CE1CB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1A4E19">
        <w:rPr>
          <w:rFonts w:ascii="Times New Roman" w:hAnsi="Times New Roman" w:cs="Times New Roman"/>
          <w:sz w:val="26"/>
          <w:szCs w:val="26"/>
        </w:rPr>
        <w:t xml:space="preserve"> IPS Midterm State Conference and Post Graduate Convention, Thiruvananthapuram, from 14- 15th October 2017</w:t>
      </w:r>
    </w:p>
    <w:p w14:paraId="5D26E64C" w14:textId="5C7B717E" w:rsidR="001A4E19" w:rsidRDefault="001A4E19" w:rsidP="001A4E1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Topic- Rehabilitation of Maxillary a</w:t>
      </w:r>
      <w:r w:rsidRPr="00BD0CFD">
        <w:rPr>
          <w:rFonts w:ascii="Times New Roman" w:hAnsi="Times New Roman" w:cs="Times New Roman"/>
          <w:sz w:val="26"/>
          <w:szCs w:val="26"/>
        </w:rPr>
        <w:t>nd Mandibular Defects – A Case Report</w:t>
      </w:r>
    </w:p>
    <w:p w14:paraId="07862B5B" w14:textId="34572DA4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3A026C" w14:textId="5CA79ADF" w:rsidR="00B51464" w:rsidRDefault="00B51464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  <w:r w:rsidR="00470D4E">
        <w:rPr>
          <w:rFonts w:ascii="Times New Roman" w:hAnsi="Times New Roman" w:cs="Times New Roman"/>
          <w:b/>
          <w:sz w:val="28"/>
          <w:szCs w:val="28"/>
        </w:rPr>
        <w:t>:</w:t>
      </w:r>
    </w:p>
    <w:p w14:paraId="5F3A1BAA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Prosthetic rehabilitation of partially edentulous maxilla with precision attachment. Journal of IDA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Branch, March 2019; 9(1), pp.32-34. </w:t>
      </w:r>
    </w:p>
    <w:p w14:paraId="534425F8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Biomaterials, Zirconia. In: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[Internet]. Treasure Island (FL):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Publishing; 2019 Jan-.</w:t>
      </w:r>
    </w:p>
    <w:p w14:paraId="7871736E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 Surgical Stents - A Guide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274EB">
        <w:rPr>
          <w:rFonts w:ascii="Times New Roman" w:hAnsi="Times New Roman" w:cs="Times New Roman"/>
          <w:sz w:val="24"/>
          <w:szCs w:val="24"/>
        </w:rPr>
        <w:t xml:space="preserve">or Precise Implant Placement. Journal of IDA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Branch, March 2019; 9(1), pp 11-14.</w:t>
      </w:r>
    </w:p>
    <w:p w14:paraId="33664915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 A Simplified Feeding Appliance for An Infant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274EB">
        <w:rPr>
          <w:rFonts w:ascii="Times New Roman" w:hAnsi="Times New Roman" w:cs="Times New Roman"/>
          <w:sz w:val="24"/>
          <w:szCs w:val="24"/>
        </w:rPr>
        <w:t xml:space="preserve">ith Cleft Palate. Journal of IDA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Branch, March 2018; 8(1), pp.33-35. </w:t>
      </w:r>
    </w:p>
    <w:p w14:paraId="760E89DC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Telescopic denture - a case report. Journal of IDA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Branch, March 2019; 9(1), pp. 29-31.</w:t>
      </w:r>
    </w:p>
    <w:p w14:paraId="26CBB7F5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 Maxillary obturator prosthesis for rehabilitation after maxillectomy: A clinical case series. Journal of IDA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Attingal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Branch, June 2018; 8(2), pp. 64- 66.</w:t>
      </w:r>
    </w:p>
    <w:p w14:paraId="705CEF5E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 Candidiasis In: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[Internet]. Treasure Island (FL):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Publishing; 2020 Jan-.</w:t>
      </w:r>
    </w:p>
    <w:p w14:paraId="3857E049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 xml:space="preserve"> Anatomy, head and neck, swallowing. In: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[Internet]. Treasure Island (FL): </w:t>
      </w:r>
      <w:proofErr w:type="spellStart"/>
      <w:r w:rsidRPr="000274EB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0274EB">
        <w:rPr>
          <w:rFonts w:ascii="Times New Roman" w:hAnsi="Times New Roman" w:cs="Times New Roman"/>
          <w:sz w:val="24"/>
          <w:szCs w:val="24"/>
        </w:rPr>
        <w:t xml:space="preserve"> Publishing; 2020 Jan-.</w:t>
      </w:r>
    </w:p>
    <w:p w14:paraId="1E44232B" w14:textId="77777777" w:rsidR="00470D4E" w:rsidRPr="000274EB" w:rsidRDefault="00470D4E" w:rsidP="00470D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74EB">
        <w:rPr>
          <w:rFonts w:ascii="Times New Roman" w:hAnsi="Times New Roman" w:cs="Times New Roman"/>
          <w:sz w:val="24"/>
          <w:szCs w:val="24"/>
        </w:rPr>
        <w:t>Prosthodontic significance of incisive papilla- an overview. Acta scientific dental sciences 5.6(2021)</w:t>
      </w:r>
    </w:p>
    <w:p w14:paraId="3BD115B2" w14:textId="126219C9" w:rsidR="00470D4E" w:rsidRPr="005832F1" w:rsidRDefault="00470D4E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F59BD8" w14:textId="697BC432" w:rsidR="00B51464" w:rsidRDefault="00B5146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752F226" w14:textId="5763067C" w:rsidR="00B51464" w:rsidRPr="005832F1" w:rsidRDefault="001A4E19" w:rsidP="00B514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DC69F9B" wp14:editId="51999256">
            <wp:simplePos x="0" y="0"/>
            <wp:positionH relativeFrom="margin">
              <wp:posOffset>4586605</wp:posOffset>
            </wp:positionH>
            <wp:positionV relativeFrom="page">
              <wp:posOffset>755650</wp:posOffset>
            </wp:positionV>
            <wp:extent cx="1298767" cy="1600200"/>
            <wp:effectExtent l="0" t="0" r="0" b="0"/>
            <wp:wrapNone/>
            <wp:docPr id="19276439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1" t="1923" r="6132" b="15368"/>
                    <a:stretch/>
                  </pic:blipFill>
                  <pic:spPr bwMode="auto">
                    <a:xfrm>
                      <a:off x="0" y="0"/>
                      <a:ext cx="129876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1464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B51464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r>
        <w:rPr>
          <w:rFonts w:ascii="Times New Roman" w:hAnsi="Times New Roman" w:cs="Times New Roman"/>
          <w:sz w:val="28"/>
          <w:szCs w:val="28"/>
        </w:rPr>
        <w:t>Gouri S R</w:t>
      </w:r>
    </w:p>
    <w:p w14:paraId="74209603" w14:textId="42D3EE1F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2127D4BF" w14:textId="7E46D55D" w:rsidR="00B51464" w:rsidRPr="005832F1" w:rsidRDefault="00B51464" w:rsidP="00B51464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 w:rsidR="001A4E19">
        <w:rPr>
          <w:rFonts w:ascii="Times New Roman" w:hAnsi="Times New Roman" w:cs="Times New Roman"/>
          <w:sz w:val="28"/>
          <w:szCs w:val="28"/>
        </w:rPr>
        <w:t xml:space="preserve">Assistant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10196D58" w14:textId="61E62706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3A848729" w14:textId="77777777" w:rsidR="00B51464" w:rsidRPr="005832F1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09420099" w14:textId="77777777" w:rsidR="00B51464" w:rsidRDefault="00B51464" w:rsidP="00B514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1D92BF" w14:textId="633485CF" w:rsidR="00B51464" w:rsidRDefault="00B51464" w:rsidP="00B514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  <w:r w:rsidR="0037798E">
        <w:rPr>
          <w:rFonts w:ascii="Times New Roman" w:hAnsi="Times New Roman" w:cs="Times New Roman"/>
          <w:b/>
          <w:sz w:val="28"/>
          <w:szCs w:val="28"/>
        </w:rPr>
        <w:t>:</w:t>
      </w:r>
    </w:p>
    <w:p w14:paraId="08CB3304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 xml:space="preserve">1. All on Four concept-revisited, Volume 1, Issue </w:t>
      </w:r>
      <w:proofErr w:type="gramStart"/>
      <w:r w:rsidRPr="0037798E">
        <w:rPr>
          <w:rFonts w:ascii="Times New Roman" w:hAnsi="Times New Roman" w:cs="Times New Roman"/>
          <w:bCs/>
          <w:sz w:val="24"/>
          <w:szCs w:val="24"/>
        </w:rPr>
        <w:t>1,December</w:t>
      </w:r>
      <w:proofErr w:type="gramEnd"/>
      <w:r w:rsidRPr="0037798E">
        <w:rPr>
          <w:rFonts w:ascii="Times New Roman" w:hAnsi="Times New Roman" w:cs="Times New Roman"/>
          <w:bCs/>
          <w:sz w:val="24"/>
          <w:szCs w:val="24"/>
        </w:rPr>
        <w:t xml:space="preserve"> 2017,page 30-32</w:t>
      </w:r>
    </w:p>
    <w:p w14:paraId="7670D87F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2. Implant Biomaterials- A Literature review, The journal of Prosthetic and Implant</w:t>
      </w:r>
    </w:p>
    <w:p w14:paraId="622E7B3E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Dentistry, Volume 2, Issue 1, September–December 2018, Page 39-45</w:t>
      </w:r>
    </w:p>
    <w:p w14:paraId="2C3AE426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 xml:space="preserve">3. A New Light on Prosthodontics- Enhancing Treatment Modalities </w:t>
      </w:r>
      <w:proofErr w:type="gramStart"/>
      <w:r w:rsidRPr="0037798E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Pr="0037798E">
        <w:rPr>
          <w:rFonts w:ascii="Times New Roman" w:hAnsi="Times New Roman" w:cs="Times New Roman"/>
          <w:bCs/>
          <w:sz w:val="24"/>
          <w:szCs w:val="24"/>
        </w:rPr>
        <w:t xml:space="preserve"> Lasers, IOSR</w:t>
      </w:r>
    </w:p>
    <w:p w14:paraId="6A4F4B7C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Journal of Dental and Medical Sciences (IOSR-JDMS</w:t>
      </w:r>
      <w:proofErr w:type="gramStart"/>
      <w:r w:rsidRPr="0037798E">
        <w:rPr>
          <w:rFonts w:ascii="Times New Roman" w:hAnsi="Times New Roman" w:cs="Times New Roman"/>
          <w:bCs/>
          <w:sz w:val="24"/>
          <w:szCs w:val="24"/>
        </w:rPr>
        <w:t>),Volume</w:t>
      </w:r>
      <w:proofErr w:type="gramEnd"/>
      <w:r w:rsidRPr="0037798E">
        <w:rPr>
          <w:rFonts w:ascii="Times New Roman" w:hAnsi="Times New Roman" w:cs="Times New Roman"/>
          <w:bCs/>
          <w:sz w:val="24"/>
          <w:szCs w:val="24"/>
        </w:rPr>
        <w:t xml:space="preserve"> 18, Issue 1 Ser. 19 (January.</w:t>
      </w:r>
    </w:p>
    <w:p w14:paraId="7F0FD166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2019), Page 86-90</w:t>
      </w:r>
    </w:p>
    <w:p w14:paraId="1CE131D7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4. Prosthodontics – can be enhanced with laser assistance???, The journal of Prosthetic and</w:t>
      </w:r>
    </w:p>
    <w:p w14:paraId="0641BB48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 xml:space="preserve">Implant Dentistry, Volume 2, Issue 2, January–April </w:t>
      </w:r>
      <w:proofErr w:type="gramStart"/>
      <w:r w:rsidRPr="0037798E">
        <w:rPr>
          <w:rFonts w:ascii="Times New Roman" w:hAnsi="Times New Roman" w:cs="Times New Roman"/>
          <w:bCs/>
          <w:sz w:val="24"/>
          <w:szCs w:val="24"/>
        </w:rPr>
        <w:t>2019,Page</w:t>
      </w:r>
      <w:proofErr w:type="gramEnd"/>
      <w:r w:rsidRPr="0037798E">
        <w:rPr>
          <w:rFonts w:ascii="Times New Roman" w:hAnsi="Times New Roman" w:cs="Times New Roman"/>
          <w:bCs/>
          <w:sz w:val="24"/>
          <w:szCs w:val="24"/>
        </w:rPr>
        <w:t xml:space="preserve"> 74-79</w:t>
      </w:r>
    </w:p>
    <w:p w14:paraId="22BA7926" w14:textId="77777777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7798E">
        <w:rPr>
          <w:rFonts w:ascii="Times New Roman" w:hAnsi="Times New Roman" w:cs="Times New Roman"/>
          <w:bCs/>
          <w:sz w:val="24"/>
          <w:szCs w:val="24"/>
        </w:rPr>
        <w:t>5. Prosthodontic Significance of Incisive Papilla - An Overview, Acta Scientific Dental</w:t>
      </w:r>
    </w:p>
    <w:p w14:paraId="1EADA64F" w14:textId="66C65EED" w:rsidR="0037798E" w:rsidRPr="0037798E" w:rsidRDefault="0037798E" w:rsidP="003779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798E">
        <w:rPr>
          <w:rFonts w:ascii="Times New Roman" w:hAnsi="Times New Roman" w:cs="Times New Roman"/>
          <w:bCs/>
          <w:sz w:val="24"/>
          <w:szCs w:val="24"/>
        </w:rPr>
        <w:t>Sciences ,Volume</w:t>
      </w:r>
      <w:proofErr w:type="gramEnd"/>
      <w:r w:rsidRPr="0037798E">
        <w:rPr>
          <w:rFonts w:ascii="Times New Roman" w:hAnsi="Times New Roman" w:cs="Times New Roman"/>
          <w:bCs/>
          <w:sz w:val="24"/>
          <w:szCs w:val="24"/>
        </w:rPr>
        <w:t xml:space="preserve"> 5, Issue 6, June 2021</w:t>
      </w:r>
    </w:p>
    <w:p w14:paraId="3D7B04EE" w14:textId="5D2B0332" w:rsidR="0037798E" w:rsidRPr="005832F1" w:rsidRDefault="00B51464" w:rsidP="0037798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/>
      </w:r>
      <w:r w:rsidR="0037798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9E1E272" wp14:editId="6037276C">
            <wp:simplePos x="0" y="0"/>
            <wp:positionH relativeFrom="margin">
              <wp:posOffset>4705350</wp:posOffset>
            </wp:positionH>
            <wp:positionV relativeFrom="margin">
              <wp:posOffset>-230658</wp:posOffset>
            </wp:positionV>
            <wp:extent cx="1212539" cy="1306983"/>
            <wp:effectExtent l="0" t="0" r="6985" b="7620"/>
            <wp:wrapNone/>
            <wp:docPr id="6183778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" t="775" r="8975" b="16052"/>
                    <a:stretch/>
                  </pic:blipFill>
                  <pic:spPr bwMode="auto">
                    <a:xfrm>
                      <a:off x="0" y="0"/>
                      <a:ext cx="1217953" cy="13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98E" w:rsidRPr="005832F1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37798E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798E" w:rsidRPr="005832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798E" w:rsidRPr="005832F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</w:t>
      </w:r>
      <w:r w:rsidR="0037798E" w:rsidRPr="005832F1">
        <w:rPr>
          <w:rFonts w:ascii="Times New Roman" w:hAnsi="Times New Roman" w:cs="Times New Roman"/>
          <w:sz w:val="28"/>
          <w:szCs w:val="28"/>
        </w:rPr>
        <w:t xml:space="preserve">Dr </w:t>
      </w:r>
      <w:r w:rsidR="0037798E">
        <w:rPr>
          <w:rFonts w:ascii="Times New Roman" w:hAnsi="Times New Roman" w:cs="Times New Roman"/>
          <w:sz w:val="28"/>
          <w:szCs w:val="28"/>
        </w:rPr>
        <w:t xml:space="preserve">Lakshmi </w:t>
      </w:r>
      <w:proofErr w:type="spellStart"/>
      <w:r w:rsidR="0037798E">
        <w:rPr>
          <w:rFonts w:ascii="Times New Roman" w:hAnsi="Times New Roman" w:cs="Times New Roman"/>
          <w:sz w:val="28"/>
          <w:szCs w:val="28"/>
        </w:rPr>
        <w:t>Ajithan</w:t>
      </w:r>
      <w:proofErr w:type="spellEnd"/>
      <w:r w:rsidR="0037798E">
        <w:rPr>
          <w:rFonts w:ascii="Times New Roman" w:hAnsi="Times New Roman" w:cs="Times New Roman"/>
          <w:sz w:val="28"/>
          <w:szCs w:val="28"/>
        </w:rPr>
        <w:t xml:space="preserve"> S</w:t>
      </w:r>
    </w:p>
    <w:p w14:paraId="337904BD" w14:textId="77777777" w:rsidR="0037798E" w:rsidRPr="005832F1" w:rsidRDefault="0037798E" w:rsidP="003779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Qualification:                                </w:t>
      </w:r>
      <w:r w:rsidRPr="005832F1">
        <w:rPr>
          <w:rFonts w:ascii="Times New Roman" w:hAnsi="Times New Roman" w:cs="Times New Roman"/>
          <w:sz w:val="28"/>
          <w:szCs w:val="28"/>
        </w:rPr>
        <w:t>MDS Prosthodontics</w:t>
      </w:r>
    </w:p>
    <w:p w14:paraId="44B79E2D" w14:textId="77777777" w:rsidR="0037798E" w:rsidRPr="005832F1" w:rsidRDefault="0037798E" w:rsidP="0037798E">
      <w:pPr>
        <w:rPr>
          <w:rFonts w:ascii="Times New Roman" w:hAnsi="Times New Roman" w:cs="Times New Roman"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Designation</w:t>
      </w:r>
      <w:r w:rsidRPr="005832F1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Assistant </w:t>
      </w:r>
      <w:r w:rsidRPr="005832F1">
        <w:rPr>
          <w:rFonts w:ascii="Times New Roman" w:hAnsi="Times New Roman" w:cs="Times New Roman"/>
          <w:sz w:val="28"/>
          <w:szCs w:val="28"/>
        </w:rPr>
        <w:t xml:space="preserve">Professor </w:t>
      </w:r>
    </w:p>
    <w:p w14:paraId="533C042E" w14:textId="77777777" w:rsidR="0037798E" w:rsidRPr="005832F1" w:rsidRDefault="0037798E" w:rsidP="003779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 xml:space="preserve">Additional Qualification:               </w:t>
      </w:r>
    </w:p>
    <w:p w14:paraId="40793EC3" w14:textId="77777777" w:rsidR="0037798E" w:rsidRPr="005832F1" w:rsidRDefault="0037798E" w:rsidP="003779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Awards:</w:t>
      </w:r>
    </w:p>
    <w:p w14:paraId="0669A7D1" w14:textId="77777777" w:rsidR="0037798E" w:rsidRDefault="0037798E" w:rsidP="003779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2F1">
        <w:rPr>
          <w:rFonts w:ascii="Times New Roman" w:hAnsi="Times New Roman" w:cs="Times New Roman"/>
          <w:b/>
          <w:bCs/>
          <w:sz w:val="28"/>
          <w:szCs w:val="28"/>
        </w:rPr>
        <w:t>Achievement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57C2C3" w14:textId="07E7B1BF" w:rsidR="0037798E" w:rsidRDefault="0037798E" w:rsidP="003779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32F1">
        <w:rPr>
          <w:rFonts w:ascii="Times New Roman" w:hAnsi="Times New Roman" w:cs="Times New Roman"/>
          <w:b/>
          <w:sz w:val="28"/>
          <w:szCs w:val="28"/>
        </w:rPr>
        <w:t>List of publications</w:t>
      </w:r>
      <w:r w:rsidR="00786B27">
        <w:rPr>
          <w:rFonts w:ascii="Times New Roman" w:hAnsi="Times New Roman" w:cs="Times New Roman"/>
          <w:b/>
          <w:sz w:val="28"/>
          <w:szCs w:val="28"/>
        </w:rPr>
        <w:t>:</w:t>
      </w:r>
    </w:p>
    <w:p w14:paraId="3D443F9C" w14:textId="585F0139" w:rsidR="005B405E" w:rsidRPr="00DF23A5" w:rsidRDefault="005B405E" w:rsidP="005B405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23A5">
        <w:rPr>
          <w:rFonts w:ascii="Times New Roman" w:hAnsi="Times New Roman" w:cs="Times New Roman"/>
          <w:bCs/>
          <w:sz w:val="24"/>
          <w:szCs w:val="24"/>
        </w:rPr>
        <w:t>1. The Relevance of Polishing Acrylic Dentures - An Overview Acta Scientific</w:t>
      </w:r>
      <w:r w:rsidR="00DF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3A5">
        <w:rPr>
          <w:rFonts w:ascii="Times New Roman" w:hAnsi="Times New Roman" w:cs="Times New Roman"/>
          <w:bCs/>
          <w:sz w:val="24"/>
          <w:szCs w:val="24"/>
        </w:rPr>
        <w:t>Dental Sciences (ISSN: 2581-4893) Volume 5 Issue 5 May 2021</w:t>
      </w:r>
    </w:p>
    <w:p w14:paraId="547FAD76" w14:textId="4FBEC4EB" w:rsidR="005B405E" w:rsidRPr="00DF23A5" w:rsidRDefault="005B405E" w:rsidP="005B405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23A5">
        <w:rPr>
          <w:rFonts w:ascii="Times New Roman" w:hAnsi="Times New Roman" w:cs="Times New Roman"/>
          <w:bCs/>
          <w:sz w:val="24"/>
          <w:szCs w:val="24"/>
        </w:rPr>
        <w:t>2. A Spick and Span Articulator: A Tee Off – Impression_Vol9-Issue2- June-2019</w:t>
      </w:r>
    </w:p>
    <w:p w14:paraId="2CFF5C10" w14:textId="4D537CE0" w:rsidR="005B405E" w:rsidRPr="00DF23A5" w:rsidRDefault="005B405E" w:rsidP="005B405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23A5">
        <w:rPr>
          <w:rFonts w:ascii="Times New Roman" w:hAnsi="Times New Roman" w:cs="Times New Roman"/>
          <w:bCs/>
          <w:sz w:val="24"/>
          <w:szCs w:val="24"/>
        </w:rPr>
        <w:t>3. Prosthodontic Significance of Incisive Papilla - An Overview Acta Scientific</w:t>
      </w:r>
      <w:r w:rsidR="00DF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3A5">
        <w:rPr>
          <w:rFonts w:ascii="Times New Roman" w:hAnsi="Times New Roman" w:cs="Times New Roman"/>
          <w:bCs/>
          <w:sz w:val="24"/>
          <w:szCs w:val="24"/>
        </w:rPr>
        <w:t>Dental Sciences (ISSN: 2581-4893) Volume 5 Issue 6 June 2021</w:t>
      </w:r>
    </w:p>
    <w:p w14:paraId="36D95CDE" w14:textId="331775DE" w:rsidR="005B405E" w:rsidRPr="00DF23A5" w:rsidRDefault="005B405E" w:rsidP="005B405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23A5">
        <w:rPr>
          <w:rFonts w:ascii="Times New Roman" w:hAnsi="Times New Roman" w:cs="Times New Roman"/>
          <w:bCs/>
          <w:sz w:val="24"/>
          <w:szCs w:val="24"/>
        </w:rPr>
        <w:t>4. The Validity of Retromolar Pad as an Intraoral Landmark in the Fabrication</w:t>
      </w:r>
      <w:r w:rsidR="00DF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3A5">
        <w:rPr>
          <w:rFonts w:ascii="Times New Roman" w:hAnsi="Times New Roman" w:cs="Times New Roman"/>
          <w:bCs/>
          <w:sz w:val="24"/>
          <w:szCs w:val="24"/>
        </w:rPr>
        <w:t>of Complete Dentures - A Short Review Acta Scientific Dental Sciences</w:t>
      </w:r>
      <w:r w:rsidR="00DF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3A5">
        <w:rPr>
          <w:rFonts w:ascii="Times New Roman" w:hAnsi="Times New Roman" w:cs="Times New Roman"/>
          <w:bCs/>
          <w:sz w:val="24"/>
          <w:szCs w:val="24"/>
        </w:rPr>
        <w:t>(ISSN: 2581-4893) Volume 5 Issue 8 August 2021</w:t>
      </w:r>
    </w:p>
    <w:p w14:paraId="49CD5B82" w14:textId="64838E70" w:rsidR="005B405E" w:rsidRPr="00DF23A5" w:rsidRDefault="005B405E" w:rsidP="005B405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23A5">
        <w:rPr>
          <w:rFonts w:ascii="Times New Roman" w:hAnsi="Times New Roman" w:cs="Times New Roman"/>
          <w:bCs/>
          <w:sz w:val="24"/>
          <w:szCs w:val="24"/>
        </w:rPr>
        <w:t>5. All you need to know about CAD-CAM– Impression_Vol9- Issue1-March-2019</w:t>
      </w:r>
    </w:p>
    <w:p w14:paraId="4C229FA2" w14:textId="7AA3135E" w:rsidR="00B51464" w:rsidRPr="00DF23A5" w:rsidRDefault="00B51464">
      <w:pPr>
        <w:spacing w:after="160" w:line="259" w:lineRule="auto"/>
        <w:rPr>
          <w:b/>
          <w:bCs/>
          <w:sz w:val="20"/>
          <w:szCs w:val="20"/>
        </w:rPr>
      </w:pPr>
    </w:p>
    <w:sectPr w:rsidR="00B51464" w:rsidRPr="00DF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9E6"/>
    <w:multiLevelType w:val="hybridMultilevel"/>
    <w:tmpl w:val="8034E0D8"/>
    <w:lvl w:ilvl="0" w:tplc="40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94A13EC"/>
    <w:multiLevelType w:val="hybridMultilevel"/>
    <w:tmpl w:val="0BAE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B5A"/>
    <w:multiLevelType w:val="hybridMultilevel"/>
    <w:tmpl w:val="B4B2B8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F47"/>
    <w:multiLevelType w:val="hybridMultilevel"/>
    <w:tmpl w:val="9134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B1B"/>
    <w:multiLevelType w:val="hybridMultilevel"/>
    <w:tmpl w:val="6052BBB0"/>
    <w:lvl w:ilvl="0" w:tplc="7F844D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4A6A08"/>
    <w:multiLevelType w:val="hybridMultilevel"/>
    <w:tmpl w:val="373A28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44DA"/>
    <w:multiLevelType w:val="hybridMultilevel"/>
    <w:tmpl w:val="69C2C1D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454C13"/>
    <w:multiLevelType w:val="hybridMultilevel"/>
    <w:tmpl w:val="7D186F4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640FEF"/>
    <w:multiLevelType w:val="hybridMultilevel"/>
    <w:tmpl w:val="47760B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43585"/>
    <w:multiLevelType w:val="hybridMultilevel"/>
    <w:tmpl w:val="3A9A9A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01D15"/>
    <w:multiLevelType w:val="hybridMultilevel"/>
    <w:tmpl w:val="00E0FC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E3C4E"/>
    <w:multiLevelType w:val="hybridMultilevel"/>
    <w:tmpl w:val="B06CA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025573">
    <w:abstractNumId w:val="8"/>
  </w:num>
  <w:num w:numId="2" w16cid:durableId="1470438601">
    <w:abstractNumId w:val="10"/>
  </w:num>
  <w:num w:numId="3" w16cid:durableId="888609821">
    <w:abstractNumId w:val="4"/>
  </w:num>
  <w:num w:numId="4" w16cid:durableId="1627613518">
    <w:abstractNumId w:val="6"/>
  </w:num>
  <w:num w:numId="5" w16cid:durableId="1814247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549980">
    <w:abstractNumId w:val="0"/>
  </w:num>
  <w:num w:numId="7" w16cid:durableId="120930089">
    <w:abstractNumId w:val="1"/>
  </w:num>
  <w:num w:numId="8" w16cid:durableId="1007027061">
    <w:abstractNumId w:val="5"/>
  </w:num>
  <w:num w:numId="9" w16cid:durableId="1631786470">
    <w:abstractNumId w:val="11"/>
  </w:num>
  <w:num w:numId="10" w16cid:durableId="1666588296">
    <w:abstractNumId w:val="7"/>
  </w:num>
  <w:num w:numId="11" w16cid:durableId="317927093">
    <w:abstractNumId w:val="9"/>
  </w:num>
  <w:num w:numId="12" w16cid:durableId="70760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C3"/>
    <w:rsid w:val="00170685"/>
    <w:rsid w:val="0017321F"/>
    <w:rsid w:val="0018260D"/>
    <w:rsid w:val="001A4E19"/>
    <w:rsid w:val="0037798E"/>
    <w:rsid w:val="00470D4E"/>
    <w:rsid w:val="005242C3"/>
    <w:rsid w:val="00577465"/>
    <w:rsid w:val="005832F1"/>
    <w:rsid w:val="005B405E"/>
    <w:rsid w:val="005E0404"/>
    <w:rsid w:val="00662C6F"/>
    <w:rsid w:val="006B7406"/>
    <w:rsid w:val="00765DFE"/>
    <w:rsid w:val="00786B27"/>
    <w:rsid w:val="008404EF"/>
    <w:rsid w:val="009D38C6"/>
    <w:rsid w:val="00B21EC3"/>
    <w:rsid w:val="00B51464"/>
    <w:rsid w:val="00BA0DEC"/>
    <w:rsid w:val="00C07627"/>
    <w:rsid w:val="00C12B52"/>
    <w:rsid w:val="00CE1CBC"/>
    <w:rsid w:val="00D11853"/>
    <w:rsid w:val="00DF23A5"/>
    <w:rsid w:val="00ED4FA0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1F10"/>
  <w15:chartTrackingRefBased/>
  <w15:docId w15:val="{8D1FA555-1B24-46BC-80D1-E23608B4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1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1853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</w:rPr>
  </w:style>
  <w:style w:type="paragraph" w:styleId="ListParagraph">
    <w:name w:val="List Paragraph"/>
    <w:basedOn w:val="Normal"/>
    <w:uiPriority w:val="34"/>
    <w:qFormat/>
    <w:rsid w:val="00D1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R</dc:creator>
  <cp:keywords/>
  <dc:description/>
  <cp:lastModifiedBy>ARYA R</cp:lastModifiedBy>
  <cp:revision>13</cp:revision>
  <dcterms:created xsi:type="dcterms:W3CDTF">2023-05-30T07:04:00Z</dcterms:created>
  <dcterms:modified xsi:type="dcterms:W3CDTF">2023-05-31T05:31:00Z</dcterms:modified>
</cp:coreProperties>
</file>